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1. Пояснительная записка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A47716">
        <w:rPr>
          <w:rFonts w:ascii="Times New Roman" w:eastAsia="Times New Roman" w:hAnsi="Times New Roman" w:cs="Times New Roman"/>
          <w:color w:val="000000"/>
          <w:sz w:val="24"/>
          <w:szCs w:val="24"/>
          <w:lang w:eastAsia="ru-RU"/>
        </w:rPr>
        <w:t xml:space="preserve">Рабочая программа по литературе для 10 - 11 класса составлена на основании программы </w:t>
      </w:r>
      <w:proofErr w:type="spellStart"/>
      <w:r w:rsidRPr="00A47716">
        <w:rPr>
          <w:rFonts w:ascii="Times New Roman" w:eastAsia="Times New Roman" w:hAnsi="Times New Roman" w:cs="Times New Roman"/>
          <w:color w:val="000000"/>
          <w:sz w:val="24"/>
          <w:szCs w:val="24"/>
          <w:lang w:eastAsia="ru-RU"/>
        </w:rPr>
        <w:t>Т.Ф.Курдюмовой</w:t>
      </w:r>
      <w:proofErr w:type="spellEnd"/>
      <w:r w:rsidRPr="00A47716">
        <w:rPr>
          <w:rFonts w:ascii="Times New Roman" w:eastAsia="Times New Roman" w:hAnsi="Times New Roman" w:cs="Times New Roman"/>
          <w:color w:val="000000"/>
          <w:sz w:val="24"/>
          <w:szCs w:val="24"/>
          <w:lang w:eastAsia="ru-RU"/>
        </w:rPr>
        <w:t xml:space="preserve"> (</w:t>
      </w:r>
      <w:proofErr w:type="spellStart"/>
      <w:r w:rsidRPr="00A47716">
        <w:rPr>
          <w:rFonts w:ascii="Times New Roman" w:eastAsia="Times New Roman" w:hAnsi="Times New Roman" w:cs="Times New Roman"/>
          <w:color w:val="000000"/>
          <w:sz w:val="24"/>
          <w:szCs w:val="24"/>
          <w:lang w:eastAsia="ru-RU"/>
        </w:rPr>
        <w:t>Курдюмова</w:t>
      </w:r>
      <w:proofErr w:type="spellEnd"/>
      <w:r w:rsidRPr="00A47716">
        <w:rPr>
          <w:rFonts w:ascii="Times New Roman" w:eastAsia="Times New Roman" w:hAnsi="Times New Roman" w:cs="Times New Roman"/>
          <w:color w:val="000000"/>
          <w:sz w:val="24"/>
          <w:szCs w:val="24"/>
          <w:lang w:eastAsia="ru-RU"/>
        </w:rPr>
        <w:t xml:space="preserve"> Т. Ф. Программа «Литература» для общеобразовательных учреждений 5 - 11 класс Рекомендовано МОРФ.</w:t>
      </w:r>
      <w:proofErr w:type="gramEnd"/>
      <w:r w:rsidRPr="00A47716">
        <w:rPr>
          <w:rFonts w:ascii="Times New Roman" w:eastAsia="Times New Roman" w:hAnsi="Times New Roman" w:cs="Times New Roman"/>
          <w:color w:val="000000"/>
          <w:sz w:val="24"/>
          <w:szCs w:val="24"/>
          <w:lang w:eastAsia="ru-RU"/>
        </w:rPr>
        <w:t xml:space="preserve"> «Дрофа», М., 2007 год.) в соответствии ФКГОСОО (Федеральный компонент государственного стандарта общего образования. Часть II. Среднее (полное) общее образование./ Министерство образования Российской Федерации. - </w:t>
      </w:r>
      <w:proofErr w:type="gramStart"/>
      <w:r w:rsidRPr="00A47716">
        <w:rPr>
          <w:rFonts w:ascii="Times New Roman" w:eastAsia="Times New Roman" w:hAnsi="Times New Roman" w:cs="Times New Roman"/>
          <w:color w:val="000000"/>
          <w:sz w:val="24"/>
          <w:szCs w:val="24"/>
          <w:lang w:eastAsia="ru-RU"/>
        </w:rPr>
        <w:t>М. 2009.).</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Целью изучения учебной </w:t>
      </w:r>
      <w:proofErr w:type="spellStart"/>
      <w:r w:rsidRPr="00A47716">
        <w:rPr>
          <w:rFonts w:ascii="Times New Roman" w:eastAsia="Times New Roman" w:hAnsi="Times New Roman" w:cs="Times New Roman"/>
          <w:color w:val="000000"/>
          <w:sz w:val="24"/>
          <w:szCs w:val="24"/>
          <w:lang w:eastAsia="ru-RU"/>
        </w:rPr>
        <w:t>дисциплин</w:t>
      </w:r>
      <w:proofErr w:type="gramStart"/>
      <w:r w:rsidRPr="00A47716">
        <w:rPr>
          <w:rFonts w:ascii="Times New Roman" w:eastAsia="Times New Roman" w:hAnsi="Times New Roman" w:cs="Times New Roman"/>
          <w:color w:val="000000"/>
          <w:sz w:val="24"/>
          <w:szCs w:val="24"/>
          <w:lang w:eastAsia="ru-RU"/>
        </w:rPr>
        <w:t>ы"</w:t>
      </w:r>
      <w:proofErr w:type="gramEnd"/>
      <w:r w:rsidRPr="00A47716">
        <w:rPr>
          <w:rFonts w:ascii="Times New Roman" w:eastAsia="Times New Roman" w:hAnsi="Times New Roman" w:cs="Times New Roman"/>
          <w:color w:val="000000"/>
          <w:sz w:val="24"/>
          <w:szCs w:val="24"/>
          <w:lang w:eastAsia="ru-RU"/>
        </w:rPr>
        <w:t>Литература"является</w:t>
      </w:r>
      <w:proofErr w:type="spellEnd"/>
      <w:r w:rsidRPr="00A47716">
        <w:rPr>
          <w:rFonts w:ascii="Times New Roman" w:eastAsia="Times New Roman" w:hAnsi="Times New Roman" w:cs="Times New Roman"/>
          <w:color w:val="000000"/>
          <w:sz w:val="24"/>
          <w:szCs w:val="24"/>
          <w:lang w:eastAsia="ru-RU"/>
        </w:rPr>
        <w:t xml:space="preserve"> воспитание духовно развитой личности,;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Задачей изучения является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Рабочая программа предназначена для изучения литературы на базовом уровне. В с учебном плане школы для изучения литературы выделено в 10 класс 3 часа в неделю (102 часа в год), в 11 классе 3 часа в </w:t>
      </w:r>
      <w:proofErr w:type="spellStart"/>
      <w:r w:rsidRPr="00A47716">
        <w:rPr>
          <w:rFonts w:ascii="Times New Roman" w:eastAsia="Times New Roman" w:hAnsi="Times New Roman" w:cs="Times New Roman"/>
          <w:color w:val="000000"/>
          <w:sz w:val="24"/>
          <w:szCs w:val="24"/>
          <w:lang w:eastAsia="ru-RU"/>
        </w:rPr>
        <w:t>недел</w:t>
      </w:r>
      <w:proofErr w:type="spellEnd"/>
      <w:r w:rsidRPr="00A47716">
        <w:rPr>
          <w:rFonts w:ascii="Times New Roman" w:eastAsia="Times New Roman" w:hAnsi="Times New Roman" w:cs="Times New Roman"/>
          <w:color w:val="000000"/>
          <w:sz w:val="24"/>
          <w:szCs w:val="24"/>
          <w:lang w:eastAsia="ru-RU"/>
        </w:rPr>
        <w:t xml:space="preserve"> (102 аса)</w:t>
      </w:r>
      <w:proofErr w:type="gramStart"/>
      <w:r w:rsidRPr="00A47716">
        <w:rPr>
          <w:rFonts w:ascii="Times New Roman" w:eastAsia="Times New Roman" w:hAnsi="Times New Roman" w:cs="Times New Roman"/>
          <w:color w:val="000000"/>
          <w:sz w:val="24"/>
          <w:szCs w:val="24"/>
          <w:lang w:eastAsia="ru-RU"/>
        </w:rPr>
        <w:t>,ч</w:t>
      </w:r>
      <w:proofErr w:type="gramEnd"/>
      <w:r w:rsidRPr="00A47716">
        <w:rPr>
          <w:rFonts w:ascii="Times New Roman" w:eastAsia="Times New Roman" w:hAnsi="Times New Roman" w:cs="Times New Roman"/>
          <w:color w:val="000000"/>
          <w:sz w:val="24"/>
          <w:szCs w:val="24"/>
          <w:lang w:eastAsia="ru-RU"/>
        </w:rPr>
        <w:t>то соответствует авторской программе Т.Ф .</w:t>
      </w:r>
      <w:proofErr w:type="spellStart"/>
      <w:r w:rsidRPr="00A47716">
        <w:rPr>
          <w:rFonts w:ascii="Times New Roman" w:eastAsia="Times New Roman" w:hAnsi="Times New Roman" w:cs="Times New Roman"/>
          <w:color w:val="000000"/>
          <w:sz w:val="24"/>
          <w:szCs w:val="24"/>
          <w:lang w:eastAsia="ru-RU"/>
        </w:rPr>
        <w:t>Курдюмовой</w:t>
      </w:r>
      <w:proofErr w:type="spellEnd"/>
      <w:r w:rsidRPr="00A47716">
        <w:rPr>
          <w:rFonts w:ascii="Times New Roman" w:eastAsia="Times New Roman" w:hAnsi="Times New Roman" w:cs="Times New Roman"/>
          <w:color w:val="000000"/>
          <w:sz w:val="24"/>
          <w:szCs w:val="24"/>
          <w:lang w:eastAsia="ru-RU"/>
        </w:rPr>
        <w:t>.. В календарно-тематическом планировании количество часов распределено в соответствии с содержанием учебного материала.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Планируемые результаты</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В результате изучения учебного предмета «Литература» на уровне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среднего общего образования: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Выпускник на базовом уровне научится: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 в устной и письменной форме обобщать и анализировать свой читательский опыт, а именно: обосновывать выбор художественного произведения для анализа, приводя в качестве </w:t>
      </w:r>
      <w:proofErr w:type="gramStart"/>
      <w:r w:rsidRPr="00A47716">
        <w:rPr>
          <w:rFonts w:ascii="Times New Roman" w:eastAsia="Times New Roman" w:hAnsi="Times New Roman" w:cs="Times New Roman"/>
          <w:color w:val="000000"/>
          <w:sz w:val="24"/>
          <w:szCs w:val="24"/>
          <w:lang w:eastAsia="ru-RU"/>
        </w:rPr>
        <w:t>аргумента</w:t>
      </w:r>
      <w:proofErr w:type="gramEnd"/>
      <w:r w:rsidRPr="00A47716">
        <w:rPr>
          <w:rFonts w:ascii="Times New Roman" w:eastAsia="Times New Roman" w:hAnsi="Times New Roman" w:cs="Times New Roman"/>
          <w:color w:val="000000"/>
          <w:sz w:val="24"/>
          <w:szCs w:val="24"/>
          <w:lang w:eastAsia="ru-RU"/>
        </w:rPr>
        <w:t xml:space="preserve"> как тему (темы) произведения, так и его проблематику (содержащиеся в нем смыслы и подтексты);</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lastRenderedPageBreak/>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-оценивать их художественную выразительность с точки зрения новизны, эмоциональной и смысловой наполненности, эстетической значимости;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осуществлять следующую продуктивную деятельность: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roofErr w:type="gramStart"/>
      <w:r w:rsidRPr="00A47716">
        <w:rPr>
          <w:rFonts w:ascii="Times New Roman" w:eastAsia="Times New Roman" w:hAnsi="Times New Roman" w:cs="Times New Roman"/>
          <w:color w:val="000000"/>
          <w:sz w:val="24"/>
          <w:szCs w:val="24"/>
          <w:lang w:eastAsia="ru-RU"/>
        </w:rPr>
        <w:t xml:space="preserve"> .</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Выпускник на базовом уровне получит возможность научиться: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Выпускник на базовом уровне получит возможность узнать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 месте и значении русской литературы в мировой литературе;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 произведениях новейшей отечественной и мировой литературы;</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 важнейших литературных ресурсах, в том числе в сети Интернет;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об историко-культурном подходе в литературоведении;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об историко-литературном процессе XIX и XX веков;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 наиболее ярких или характерных чертах литературных направлений или течений;</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имена ведущих писателей, значимые факты их творческой биографии, названия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ключевых произведений, имена героев, ставших «вечными образами» или именами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A47716">
        <w:rPr>
          <w:rFonts w:ascii="Times New Roman" w:eastAsia="Times New Roman" w:hAnsi="Times New Roman" w:cs="Times New Roman"/>
          <w:color w:val="000000"/>
          <w:sz w:val="24"/>
          <w:szCs w:val="24"/>
          <w:lang w:eastAsia="ru-RU"/>
        </w:rPr>
        <w:t>нарицательными</w:t>
      </w:r>
      <w:proofErr w:type="gramEnd"/>
      <w:r w:rsidRPr="00A47716">
        <w:rPr>
          <w:rFonts w:ascii="Times New Roman" w:eastAsia="Times New Roman" w:hAnsi="Times New Roman" w:cs="Times New Roman"/>
          <w:color w:val="000000"/>
          <w:sz w:val="24"/>
          <w:szCs w:val="24"/>
          <w:lang w:eastAsia="ru-RU"/>
        </w:rPr>
        <w:t xml:space="preserve"> в общемировой и отечественной культуре;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о соотношении и взаимосвязях литературы с историческим периодом, эпохой.</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Содержание.</w:t>
      </w:r>
    </w:p>
    <w:p w:rsidR="00A47716" w:rsidRPr="00A47716" w:rsidRDefault="00A47716" w:rsidP="00A4771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10 КЛАСС</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Введение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Русская литература и русская история XIX в. в контексте мировой культуры. Основные темы и проблемы русской литературы XIX в. Классицизм, сентиментализм и романтизм в русской литературе. Становление реализма в русской и мировой литературе. Зарождение и развитие русской профессиональной литературной критики.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первой половины XIX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Россия в первой половине XIX в. Классицизм, сентиментализм, романтизм. Зарождение реализма в русской литературе первой половины XIX в. Е. А. Баратынский, К. Н. Батюшков, А. А. </w:t>
      </w:r>
      <w:proofErr w:type="spellStart"/>
      <w:r w:rsidRPr="00A47716">
        <w:rPr>
          <w:rFonts w:ascii="Times New Roman" w:eastAsia="Times New Roman" w:hAnsi="Times New Roman" w:cs="Times New Roman"/>
          <w:color w:val="000000"/>
          <w:sz w:val="24"/>
          <w:szCs w:val="24"/>
          <w:lang w:eastAsia="ru-RU"/>
        </w:rPr>
        <w:t>Дельвиг</w:t>
      </w:r>
      <w:proofErr w:type="spellEnd"/>
      <w:r w:rsidRPr="00A47716">
        <w:rPr>
          <w:rFonts w:ascii="Times New Roman" w:eastAsia="Times New Roman" w:hAnsi="Times New Roman" w:cs="Times New Roman"/>
          <w:color w:val="000000"/>
          <w:sz w:val="24"/>
          <w:szCs w:val="24"/>
          <w:lang w:eastAsia="ru-RU"/>
        </w:rPr>
        <w:t>, Д. В. Давыдов, А. В. Кольцов, Н. М. Языков.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С. Пушкин.</w:t>
      </w:r>
      <w:r w:rsidRPr="00A47716">
        <w:rPr>
          <w:rFonts w:ascii="Times New Roman" w:eastAsia="Times New Roman" w:hAnsi="Times New Roman" w:cs="Times New Roman"/>
          <w:color w:val="000000"/>
          <w:sz w:val="24"/>
          <w:szCs w:val="24"/>
          <w:lang w:eastAsia="ru-RU"/>
        </w:rPr>
        <w:t> </w:t>
      </w:r>
      <w:proofErr w:type="gramStart"/>
      <w:r w:rsidRPr="00A47716">
        <w:rPr>
          <w:rFonts w:ascii="Times New Roman" w:eastAsia="Times New Roman" w:hAnsi="Times New Roman" w:cs="Times New Roman"/>
          <w:color w:val="000000"/>
          <w:sz w:val="24"/>
          <w:szCs w:val="24"/>
          <w:lang w:eastAsia="ru-RU"/>
        </w:rPr>
        <w:t xml:space="preserve">«Деревня», «Вольность», «Погасло дневное светило...», «Свободы сеятель пустынный...», «Подражание Корану» («И путник усталый на Бога роптал...»), «Элегия» («Безумных лет угасшее веселье...»), «Вновь я посетил...», «Пора, мой друг, пора!..», «Поэт», «Из </w:t>
      </w:r>
      <w:proofErr w:type="spellStart"/>
      <w:r w:rsidRPr="00A47716">
        <w:rPr>
          <w:rFonts w:ascii="Times New Roman" w:eastAsia="Times New Roman" w:hAnsi="Times New Roman" w:cs="Times New Roman"/>
          <w:color w:val="000000"/>
          <w:sz w:val="24"/>
          <w:szCs w:val="24"/>
          <w:lang w:eastAsia="ru-RU"/>
        </w:rPr>
        <w:t>Пиндемонти</w:t>
      </w:r>
      <w:proofErr w:type="spellEnd"/>
      <w:r w:rsidRPr="00A47716">
        <w:rPr>
          <w:rFonts w:ascii="Times New Roman" w:eastAsia="Times New Roman" w:hAnsi="Times New Roman" w:cs="Times New Roman"/>
          <w:color w:val="000000"/>
          <w:sz w:val="24"/>
          <w:szCs w:val="24"/>
          <w:lang w:eastAsia="ru-RU"/>
        </w:rPr>
        <w:t>».</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«Борис Годунов», «Медный всадник».</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М. Ю. Лермонтов.</w:t>
      </w:r>
      <w:r w:rsidRPr="00A47716">
        <w:rPr>
          <w:rFonts w:ascii="Times New Roman" w:eastAsia="Times New Roman" w:hAnsi="Times New Roman" w:cs="Times New Roman"/>
          <w:color w:val="000000"/>
          <w:sz w:val="24"/>
          <w:szCs w:val="24"/>
          <w:lang w:eastAsia="ru-RU"/>
        </w:rPr>
        <w:t> «Молитва» («Я, Матерь Божия, ныне с молитвою...»), «Как часто пестрою толпою окружен...», «</w:t>
      </w:r>
      <w:proofErr w:type="spellStart"/>
      <w:r w:rsidRPr="00A47716">
        <w:rPr>
          <w:rFonts w:ascii="Times New Roman" w:eastAsia="Times New Roman" w:hAnsi="Times New Roman" w:cs="Times New Roman"/>
          <w:color w:val="000000"/>
          <w:sz w:val="24"/>
          <w:szCs w:val="24"/>
          <w:lang w:eastAsia="ru-RU"/>
        </w:rPr>
        <w:t>Валерик</w:t>
      </w:r>
      <w:proofErr w:type="spellEnd"/>
      <w:r w:rsidRPr="00A47716">
        <w:rPr>
          <w:rFonts w:ascii="Times New Roman" w:eastAsia="Times New Roman" w:hAnsi="Times New Roman" w:cs="Times New Roman"/>
          <w:color w:val="000000"/>
          <w:sz w:val="24"/>
          <w:szCs w:val="24"/>
          <w:lang w:eastAsia="ru-RU"/>
        </w:rPr>
        <w:t>»</w:t>
      </w:r>
      <w:proofErr w:type="gramStart"/>
      <w:r w:rsidRPr="00A47716">
        <w:rPr>
          <w:rFonts w:ascii="Times New Roman" w:eastAsia="Times New Roman" w:hAnsi="Times New Roman" w:cs="Times New Roman"/>
          <w:color w:val="000000"/>
          <w:sz w:val="24"/>
          <w:szCs w:val="24"/>
          <w:lang w:eastAsia="ru-RU"/>
        </w:rPr>
        <w:t>,«</w:t>
      </w:r>
      <w:proofErr w:type="gramEnd"/>
      <w:r w:rsidRPr="00A47716">
        <w:rPr>
          <w:rFonts w:ascii="Times New Roman" w:eastAsia="Times New Roman" w:hAnsi="Times New Roman" w:cs="Times New Roman"/>
          <w:color w:val="000000"/>
          <w:sz w:val="24"/>
          <w:szCs w:val="24"/>
          <w:lang w:eastAsia="ru-RU"/>
        </w:rPr>
        <w:t>Сон» («В полдневный жар в долине Дагестана...»), «Выхожу один я на дорогу...», «И скучно и грустно...», «Нищий», «Мой демон».</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«Герой нашего времени» («Фаталист»).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 В. Гоголь.</w:t>
      </w:r>
      <w:r w:rsidRPr="00A47716">
        <w:rPr>
          <w:rFonts w:ascii="Times New Roman" w:eastAsia="Times New Roman" w:hAnsi="Times New Roman" w:cs="Times New Roman"/>
          <w:color w:val="000000"/>
          <w:sz w:val="24"/>
          <w:szCs w:val="24"/>
          <w:lang w:eastAsia="ru-RU"/>
        </w:rPr>
        <w:t> «Невский проспект», «Петербургские повести».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второй половины XIX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Роль русской классики в культурной жизни страны. Богатство проблематики и широта тематики. Аналитический характер русской прозы, ее социальная острота и философская глубина. Развитие литературы критического реализма. Традиции и новаторство. Роль литературной критики в развитии и становлении критического реализма.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Н. Островский.</w:t>
      </w:r>
      <w:r w:rsidRPr="00A47716">
        <w:rPr>
          <w:rFonts w:ascii="Times New Roman" w:eastAsia="Times New Roman" w:hAnsi="Times New Roman" w:cs="Times New Roman"/>
          <w:color w:val="000000"/>
          <w:sz w:val="24"/>
          <w:szCs w:val="24"/>
          <w:lang w:eastAsia="ru-RU"/>
        </w:rPr>
        <w:t> «Гроза». «Бесприданница».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Н. А. Добролюбов «Луч света в темном царстве», </w:t>
      </w:r>
      <w:proofErr w:type="spellStart"/>
      <w:r w:rsidRPr="00A47716">
        <w:rPr>
          <w:rFonts w:ascii="Times New Roman" w:eastAsia="Times New Roman" w:hAnsi="Times New Roman" w:cs="Times New Roman"/>
          <w:color w:val="000000"/>
          <w:sz w:val="24"/>
          <w:szCs w:val="24"/>
          <w:lang w:eastAsia="ru-RU"/>
        </w:rPr>
        <w:t>Ап.А.Григорьев</w:t>
      </w:r>
      <w:proofErr w:type="spellEnd"/>
      <w:r w:rsidRPr="00A47716">
        <w:rPr>
          <w:rFonts w:ascii="Times New Roman" w:eastAsia="Times New Roman" w:hAnsi="Times New Roman" w:cs="Times New Roman"/>
          <w:color w:val="000000"/>
          <w:sz w:val="24"/>
          <w:szCs w:val="24"/>
          <w:lang w:eastAsia="ru-RU"/>
        </w:rPr>
        <w:t xml:space="preserve"> «После “Грозы”</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Островского», «Письма к Ивану Сергеевичу Тургеневу».</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И. А. Гончаров. </w:t>
      </w:r>
      <w:r w:rsidRPr="00A47716">
        <w:rPr>
          <w:rFonts w:ascii="Times New Roman" w:eastAsia="Times New Roman" w:hAnsi="Times New Roman" w:cs="Times New Roman"/>
          <w:color w:val="000000"/>
          <w:sz w:val="24"/>
          <w:szCs w:val="24"/>
          <w:lang w:eastAsia="ru-RU"/>
        </w:rPr>
        <w:t>Общая характеристика романов «Обыкновенная история», «Обломов», «Обрыв».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«Обломов». </w:t>
      </w:r>
      <w:proofErr w:type="spellStart"/>
      <w:r w:rsidRPr="00A47716">
        <w:rPr>
          <w:rFonts w:ascii="Times New Roman" w:eastAsia="Times New Roman" w:hAnsi="Times New Roman" w:cs="Times New Roman"/>
          <w:color w:val="000000"/>
          <w:sz w:val="24"/>
          <w:szCs w:val="24"/>
          <w:lang w:eastAsia="ru-RU"/>
        </w:rPr>
        <w:t>Н.А.Добролюбов</w:t>
      </w:r>
      <w:proofErr w:type="spellEnd"/>
      <w:r w:rsidRPr="00A47716">
        <w:rPr>
          <w:rFonts w:ascii="Times New Roman" w:eastAsia="Times New Roman" w:hAnsi="Times New Roman" w:cs="Times New Roman"/>
          <w:color w:val="000000"/>
          <w:sz w:val="24"/>
          <w:szCs w:val="24"/>
          <w:lang w:eastAsia="ru-RU"/>
        </w:rPr>
        <w:t xml:space="preserve"> «Что такое </w:t>
      </w:r>
      <w:proofErr w:type="gramStart"/>
      <w:r w:rsidRPr="00A47716">
        <w:rPr>
          <w:rFonts w:ascii="Times New Roman" w:eastAsia="Times New Roman" w:hAnsi="Times New Roman" w:cs="Times New Roman"/>
          <w:color w:val="000000"/>
          <w:sz w:val="24"/>
          <w:szCs w:val="24"/>
          <w:lang w:eastAsia="ru-RU"/>
        </w:rPr>
        <w:t>обломовщина</w:t>
      </w:r>
      <w:proofErr w:type="gramEnd"/>
      <w:r w:rsidRPr="00A47716">
        <w:rPr>
          <w:rFonts w:ascii="Times New Roman" w:eastAsia="Times New Roman" w:hAnsi="Times New Roman" w:cs="Times New Roman"/>
          <w:color w:val="000000"/>
          <w:sz w:val="24"/>
          <w:szCs w:val="24"/>
          <w:lang w:eastAsia="ru-RU"/>
        </w:rPr>
        <w:t xml:space="preserve">?», </w:t>
      </w:r>
      <w:proofErr w:type="spellStart"/>
      <w:r w:rsidRPr="00A47716">
        <w:rPr>
          <w:rFonts w:ascii="Times New Roman" w:eastAsia="Times New Roman" w:hAnsi="Times New Roman" w:cs="Times New Roman"/>
          <w:color w:val="000000"/>
          <w:sz w:val="24"/>
          <w:szCs w:val="24"/>
          <w:lang w:eastAsia="ru-RU"/>
        </w:rPr>
        <w:t>Д.И.Писарев</w:t>
      </w:r>
      <w:proofErr w:type="spellEnd"/>
      <w:r w:rsidRPr="00A47716">
        <w:rPr>
          <w:rFonts w:ascii="Times New Roman" w:eastAsia="Times New Roman" w:hAnsi="Times New Roman" w:cs="Times New Roman"/>
          <w:color w:val="000000"/>
          <w:sz w:val="24"/>
          <w:szCs w:val="24"/>
          <w:lang w:eastAsia="ru-RU"/>
        </w:rPr>
        <w:t xml:space="preserve"> «Обломов», </w:t>
      </w:r>
      <w:proofErr w:type="spellStart"/>
      <w:r w:rsidRPr="00A47716">
        <w:rPr>
          <w:rFonts w:ascii="Times New Roman" w:eastAsia="Times New Roman" w:hAnsi="Times New Roman" w:cs="Times New Roman"/>
          <w:color w:val="000000"/>
          <w:sz w:val="24"/>
          <w:szCs w:val="24"/>
          <w:lang w:eastAsia="ru-RU"/>
        </w:rPr>
        <w:t>А.В.Дружинин</w:t>
      </w:r>
      <w:proofErr w:type="spellEnd"/>
      <w:r w:rsidRPr="00A47716">
        <w:rPr>
          <w:rFonts w:ascii="Times New Roman" w:eastAsia="Times New Roman" w:hAnsi="Times New Roman" w:cs="Times New Roman"/>
          <w:color w:val="000000"/>
          <w:sz w:val="24"/>
          <w:szCs w:val="24"/>
          <w:lang w:eastAsia="ru-RU"/>
        </w:rPr>
        <w:t xml:space="preserve"> «“Обломов”, роман И. А. Гончарова».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И. С. Тургенев. </w:t>
      </w:r>
      <w:r w:rsidRPr="00A47716">
        <w:rPr>
          <w:rFonts w:ascii="Times New Roman" w:eastAsia="Times New Roman" w:hAnsi="Times New Roman" w:cs="Times New Roman"/>
          <w:color w:val="000000"/>
          <w:sz w:val="24"/>
          <w:szCs w:val="24"/>
          <w:lang w:eastAsia="ru-RU"/>
        </w:rPr>
        <w:t>«Отцы и дети». М. А. Антонович «</w:t>
      </w:r>
      <w:proofErr w:type="spellStart"/>
      <w:r w:rsidRPr="00A47716">
        <w:rPr>
          <w:rFonts w:ascii="Times New Roman" w:eastAsia="Times New Roman" w:hAnsi="Times New Roman" w:cs="Times New Roman"/>
          <w:color w:val="000000"/>
          <w:sz w:val="24"/>
          <w:szCs w:val="24"/>
          <w:lang w:eastAsia="ru-RU"/>
        </w:rPr>
        <w:t>Асмодей</w:t>
      </w:r>
      <w:proofErr w:type="spellEnd"/>
      <w:r w:rsidRPr="00A47716">
        <w:rPr>
          <w:rFonts w:ascii="Times New Roman" w:eastAsia="Times New Roman" w:hAnsi="Times New Roman" w:cs="Times New Roman"/>
          <w:color w:val="000000"/>
          <w:sz w:val="24"/>
          <w:szCs w:val="24"/>
          <w:lang w:eastAsia="ru-RU"/>
        </w:rPr>
        <w:t xml:space="preserve"> нашего времени», Д. И. Писарев «Базаров», Н. Н. Страхов “Отцы и дети” </w:t>
      </w:r>
      <w:proofErr w:type="spellStart"/>
      <w:r w:rsidRPr="00A47716">
        <w:rPr>
          <w:rFonts w:ascii="Times New Roman" w:eastAsia="Times New Roman" w:hAnsi="Times New Roman" w:cs="Times New Roman"/>
          <w:color w:val="000000"/>
          <w:sz w:val="24"/>
          <w:szCs w:val="24"/>
          <w:lang w:eastAsia="ru-RU"/>
        </w:rPr>
        <w:t>И.С.Тургенева</w:t>
      </w:r>
      <w:proofErr w:type="spellEnd"/>
      <w:r w:rsidRPr="00A47716">
        <w:rPr>
          <w:rFonts w:ascii="Times New Roman" w:eastAsia="Times New Roman" w:hAnsi="Times New Roman" w:cs="Times New Roman"/>
          <w:color w:val="000000"/>
          <w:sz w:val="24"/>
          <w:szCs w:val="24"/>
          <w:lang w:eastAsia="ru-RU"/>
        </w:rPr>
        <w:t>».</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Ф. И. Тютчев </w:t>
      </w:r>
      <w:r w:rsidRPr="00A47716">
        <w:rPr>
          <w:rFonts w:ascii="Times New Roman" w:eastAsia="Times New Roman" w:hAnsi="Times New Roman" w:cs="Times New Roman"/>
          <w:color w:val="000000"/>
          <w:sz w:val="24"/>
          <w:szCs w:val="24"/>
          <w:lang w:eastAsia="ru-RU"/>
        </w:rPr>
        <w:t>«</w:t>
      </w:r>
      <w:proofErr w:type="spellStart"/>
      <w:r w:rsidRPr="00A47716">
        <w:rPr>
          <w:rFonts w:ascii="Times New Roman" w:eastAsia="Times New Roman" w:hAnsi="Times New Roman" w:cs="Times New Roman"/>
          <w:color w:val="000000"/>
          <w:sz w:val="24"/>
          <w:szCs w:val="24"/>
          <w:lang w:eastAsia="ru-RU"/>
        </w:rPr>
        <w:t>Silentium</w:t>
      </w:r>
      <w:proofErr w:type="spellEnd"/>
      <w:r w:rsidRPr="00A47716">
        <w:rPr>
          <w:rFonts w:ascii="Times New Roman" w:eastAsia="Times New Roman" w:hAnsi="Times New Roman" w:cs="Times New Roman"/>
          <w:color w:val="000000"/>
          <w:sz w:val="24"/>
          <w:szCs w:val="24"/>
          <w:lang w:eastAsia="ru-RU"/>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lastRenderedPageBreak/>
        <w:t>А. А. Фет. </w:t>
      </w:r>
      <w:r w:rsidRPr="00A47716">
        <w:rPr>
          <w:rFonts w:ascii="Times New Roman" w:eastAsia="Times New Roman" w:hAnsi="Times New Roman" w:cs="Times New Roman"/>
          <w:color w:val="000000"/>
          <w:sz w:val="24"/>
          <w:szCs w:val="24"/>
          <w:lang w:eastAsia="ru-RU"/>
        </w:rPr>
        <w:t>«Поэтам», «Это утро, радость эта...», «Шепот, робкое дыханье...», «Сияла ночь. Луной был полон сад...», «Еще майская ночь...», «Еще весны душистой нега...», «Заря прощается с землею...», «Облаком волнистым...», «На железной дороге».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К. Толстой. </w:t>
      </w:r>
      <w:r w:rsidRPr="00A47716">
        <w:rPr>
          <w:rFonts w:ascii="Times New Roman" w:eastAsia="Times New Roman" w:hAnsi="Times New Roman" w:cs="Times New Roman"/>
          <w:color w:val="000000"/>
          <w:sz w:val="24"/>
          <w:szCs w:val="24"/>
          <w:lang w:eastAsia="ru-RU"/>
        </w:rPr>
        <w:t>«Слеза дрожит в твоем ревнивом взоре...», «Против течения...», «Государь ты наш батюшка...».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 А. Некрасов. </w:t>
      </w:r>
      <w:proofErr w:type="gramStart"/>
      <w:r w:rsidRPr="00A47716">
        <w:rPr>
          <w:rFonts w:ascii="Times New Roman" w:eastAsia="Times New Roman" w:hAnsi="Times New Roman" w:cs="Times New Roman"/>
          <w:color w:val="000000"/>
          <w:sz w:val="24"/>
          <w:szCs w:val="24"/>
          <w:lang w:eastAsia="ru-RU"/>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A47716">
        <w:rPr>
          <w:rFonts w:ascii="Times New Roman" w:eastAsia="Times New Roman" w:hAnsi="Times New Roman" w:cs="Times New Roman"/>
          <w:color w:val="000000"/>
          <w:sz w:val="24"/>
          <w:szCs w:val="24"/>
          <w:lang w:eastAsia="ru-RU"/>
        </w:rPr>
        <w:t xml:space="preserve"> Я у двери гроба...», «Умру я скоро...».</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«Кому на Руси жить хорошо».</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 Г. Чернышевский.</w:t>
      </w:r>
      <w:r w:rsidRPr="00A47716">
        <w:rPr>
          <w:rFonts w:ascii="Times New Roman" w:eastAsia="Times New Roman" w:hAnsi="Times New Roman" w:cs="Times New Roman"/>
          <w:color w:val="000000"/>
          <w:sz w:val="24"/>
          <w:szCs w:val="24"/>
          <w:lang w:eastAsia="ru-RU"/>
        </w:rPr>
        <w:t> «Что делать?» (обзор).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 С. Лесков.</w:t>
      </w:r>
      <w:r w:rsidRPr="00A47716">
        <w:rPr>
          <w:rFonts w:ascii="Times New Roman" w:eastAsia="Times New Roman" w:hAnsi="Times New Roman" w:cs="Times New Roman"/>
          <w:color w:val="000000"/>
          <w:sz w:val="24"/>
          <w:szCs w:val="24"/>
          <w:lang w:eastAsia="ru-RU"/>
        </w:rPr>
        <w:t> «Очарованный странник»</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М. Е. Салтыков-Щедрин.</w:t>
      </w:r>
      <w:r w:rsidRPr="00A47716">
        <w:rPr>
          <w:rFonts w:ascii="Times New Roman" w:eastAsia="Times New Roman" w:hAnsi="Times New Roman" w:cs="Times New Roman"/>
          <w:color w:val="000000"/>
          <w:sz w:val="24"/>
          <w:szCs w:val="24"/>
          <w:lang w:eastAsia="ru-RU"/>
        </w:rPr>
        <w:t> «История одного города»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Ф. М. Достоевский.</w:t>
      </w:r>
      <w:r w:rsidRPr="00A47716">
        <w:rPr>
          <w:rFonts w:ascii="Times New Roman" w:eastAsia="Times New Roman" w:hAnsi="Times New Roman" w:cs="Times New Roman"/>
          <w:color w:val="000000"/>
          <w:sz w:val="24"/>
          <w:szCs w:val="24"/>
          <w:lang w:eastAsia="ru-RU"/>
        </w:rPr>
        <w:t> «Преступление и наказание»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 Н. Толстой.</w:t>
      </w:r>
      <w:r w:rsidRPr="00A47716">
        <w:rPr>
          <w:rFonts w:ascii="Times New Roman" w:eastAsia="Times New Roman" w:hAnsi="Times New Roman" w:cs="Times New Roman"/>
          <w:color w:val="000000"/>
          <w:sz w:val="24"/>
          <w:szCs w:val="24"/>
          <w:lang w:eastAsia="ru-RU"/>
        </w:rPr>
        <w:t> «Война и мир».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П. Чехов.</w:t>
      </w:r>
      <w:r w:rsidRPr="00A47716">
        <w:rPr>
          <w:rFonts w:ascii="Times New Roman" w:eastAsia="Times New Roman" w:hAnsi="Times New Roman" w:cs="Times New Roman"/>
          <w:color w:val="000000"/>
          <w:sz w:val="24"/>
          <w:szCs w:val="24"/>
          <w:lang w:eastAsia="ru-RU"/>
        </w:rPr>
        <w:t> «Студент», «Дом с мезонином», «</w:t>
      </w:r>
      <w:proofErr w:type="spellStart"/>
      <w:r w:rsidRPr="00A47716">
        <w:rPr>
          <w:rFonts w:ascii="Times New Roman" w:eastAsia="Times New Roman" w:hAnsi="Times New Roman" w:cs="Times New Roman"/>
          <w:color w:val="000000"/>
          <w:sz w:val="24"/>
          <w:szCs w:val="24"/>
          <w:lang w:eastAsia="ru-RU"/>
        </w:rPr>
        <w:t>Ионыч</w:t>
      </w:r>
      <w:proofErr w:type="spellEnd"/>
      <w:r w:rsidRPr="00A47716">
        <w:rPr>
          <w:rFonts w:ascii="Times New Roman" w:eastAsia="Times New Roman" w:hAnsi="Times New Roman" w:cs="Times New Roman"/>
          <w:color w:val="000000"/>
          <w:sz w:val="24"/>
          <w:szCs w:val="24"/>
          <w:lang w:eastAsia="ru-RU"/>
        </w:rPr>
        <w:t>», «Степь», «Дама с собачкой», «Палата No6», «Вишневый сад».</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Зарубежная литература XIX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Основные тенденции в развитии литературы второй половины XIX в. Поздний романтизм. Ведущая роль реализма. Символизм. Обзор творчества характерных для эпохи писателей. </w:t>
      </w:r>
      <w:r w:rsidRPr="00A47716">
        <w:rPr>
          <w:rFonts w:ascii="Times New Roman" w:eastAsia="Times New Roman" w:hAnsi="Times New Roman" w:cs="Times New Roman"/>
          <w:b/>
          <w:bCs/>
          <w:color w:val="000000"/>
          <w:sz w:val="24"/>
          <w:szCs w:val="24"/>
          <w:lang w:eastAsia="ru-RU"/>
        </w:rPr>
        <w:t>Э. Т.А. Гофман.</w:t>
      </w:r>
      <w:r w:rsidRPr="00A47716">
        <w:rPr>
          <w:rFonts w:ascii="Times New Roman" w:eastAsia="Times New Roman" w:hAnsi="Times New Roman" w:cs="Times New Roman"/>
          <w:color w:val="000000"/>
          <w:sz w:val="24"/>
          <w:szCs w:val="24"/>
          <w:lang w:eastAsia="ru-RU"/>
        </w:rPr>
        <w:t> «</w:t>
      </w:r>
      <w:proofErr w:type="spellStart"/>
      <w:r w:rsidRPr="00A47716">
        <w:rPr>
          <w:rFonts w:ascii="Times New Roman" w:eastAsia="Times New Roman" w:hAnsi="Times New Roman" w:cs="Times New Roman"/>
          <w:color w:val="000000"/>
          <w:sz w:val="24"/>
          <w:szCs w:val="24"/>
          <w:lang w:eastAsia="ru-RU"/>
        </w:rPr>
        <w:t>Серапионовы</w:t>
      </w:r>
      <w:proofErr w:type="spellEnd"/>
      <w:r w:rsidRPr="00A47716">
        <w:rPr>
          <w:rFonts w:ascii="Times New Roman" w:eastAsia="Times New Roman" w:hAnsi="Times New Roman" w:cs="Times New Roman"/>
          <w:color w:val="000000"/>
          <w:sz w:val="24"/>
          <w:szCs w:val="24"/>
          <w:lang w:eastAsia="ru-RU"/>
        </w:rPr>
        <w:t xml:space="preserve"> братья». «Щелкунчик</w:t>
      </w:r>
      <w:r w:rsidRPr="00A47716">
        <w:rPr>
          <w:rFonts w:ascii="Times New Roman" w:eastAsia="Times New Roman" w:hAnsi="Times New Roman" w:cs="Times New Roman"/>
          <w:b/>
          <w:bCs/>
          <w:color w:val="000000"/>
          <w:sz w:val="24"/>
          <w:szCs w:val="24"/>
          <w:lang w:eastAsia="ru-RU"/>
        </w:rPr>
        <w:t>». Ч. Диккенс.</w:t>
      </w:r>
      <w:r w:rsidRPr="00A47716">
        <w:rPr>
          <w:rFonts w:ascii="Times New Roman" w:eastAsia="Times New Roman" w:hAnsi="Times New Roman" w:cs="Times New Roman"/>
          <w:color w:val="000000"/>
          <w:sz w:val="24"/>
          <w:szCs w:val="24"/>
          <w:lang w:eastAsia="ru-RU"/>
        </w:rPr>
        <w:t xml:space="preserve"> «Записки </w:t>
      </w:r>
      <w:proofErr w:type="spellStart"/>
      <w:r w:rsidRPr="00A47716">
        <w:rPr>
          <w:rFonts w:ascii="Times New Roman" w:eastAsia="Times New Roman" w:hAnsi="Times New Roman" w:cs="Times New Roman"/>
          <w:color w:val="000000"/>
          <w:sz w:val="24"/>
          <w:szCs w:val="24"/>
          <w:lang w:eastAsia="ru-RU"/>
        </w:rPr>
        <w:t>Пиквикского</w:t>
      </w:r>
      <w:proofErr w:type="spellEnd"/>
      <w:r w:rsidRPr="00A47716">
        <w:rPr>
          <w:rFonts w:ascii="Times New Roman" w:eastAsia="Times New Roman" w:hAnsi="Times New Roman" w:cs="Times New Roman"/>
          <w:color w:val="000000"/>
          <w:sz w:val="24"/>
          <w:szCs w:val="24"/>
          <w:lang w:eastAsia="ru-RU"/>
        </w:rPr>
        <w:t xml:space="preserve"> клуба». </w:t>
      </w:r>
      <w:r w:rsidRPr="00A47716">
        <w:rPr>
          <w:rFonts w:ascii="Times New Roman" w:eastAsia="Times New Roman" w:hAnsi="Times New Roman" w:cs="Times New Roman"/>
          <w:b/>
          <w:bCs/>
          <w:color w:val="000000"/>
          <w:sz w:val="24"/>
          <w:szCs w:val="24"/>
          <w:lang w:eastAsia="ru-RU"/>
        </w:rPr>
        <w:t>О. де Бальзак. </w:t>
      </w:r>
      <w:r w:rsidRPr="00A47716">
        <w:rPr>
          <w:rFonts w:ascii="Times New Roman" w:eastAsia="Times New Roman" w:hAnsi="Times New Roman" w:cs="Times New Roman"/>
          <w:color w:val="000000"/>
          <w:sz w:val="24"/>
          <w:szCs w:val="24"/>
          <w:lang w:eastAsia="ru-RU"/>
        </w:rPr>
        <w:t>«Гобсек». </w:t>
      </w:r>
      <w:r w:rsidRPr="00A47716">
        <w:rPr>
          <w:rFonts w:ascii="Times New Roman" w:eastAsia="Times New Roman" w:hAnsi="Times New Roman" w:cs="Times New Roman"/>
          <w:b/>
          <w:bCs/>
          <w:color w:val="000000"/>
          <w:sz w:val="24"/>
          <w:szCs w:val="24"/>
          <w:lang w:eastAsia="ru-RU"/>
        </w:rPr>
        <w:t>В. Гюго. </w:t>
      </w:r>
      <w:r w:rsidRPr="00A47716">
        <w:rPr>
          <w:rFonts w:ascii="Times New Roman" w:eastAsia="Times New Roman" w:hAnsi="Times New Roman" w:cs="Times New Roman"/>
          <w:color w:val="000000"/>
          <w:sz w:val="24"/>
          <w:szCs w:val="24"/>
          <w:lang w:eastAsia="ru-RU"/>
        </w:rPr>
        <w:t>«Собор Парижской Богоматери». </w:t>
      </w:r>
      <w:r w:rsidRPr="00A47716">
        <w:rPr>
          <w:rFonts w:ascii="Times New Roman" w:eastAsia="Times New Roman" w:hAnsi="Times New Roman" w:cs="Times New Roman"/>
          <w:b/>
          <w:bCs/>
          <w:color w:val="000000"/>
          <w:sz w:val="24"/>
          <w:szCs w:val="24"/>
          <w:lang w:eastAsia="ru-RU"/>
        </w:rPr>
        <w:t>Э. А. По. «</w:t>
      </w:r>
      <w:r w:rsidRPr="00A47716">
        <w:rPr>
          <w:rFonts w:ascii="Times New Roman" w:eastAsia="Times New Roman" w:hAnsi="Times New Roman" w:cs="Times New Roman"/>
          <w:color w:val="000000"/>
          <w:sz w:val="24"/>
          <w:szCs w:val="24"/>
          <w:lang w:eastAsia="ru-RU"/>
        </w:rPr>
        <w:t>Золотой жук».</w:t>
      </w:r>
      <w:r w:rsidRPr="00A47716">
        <w:rPr>
          <w:rFonts w:ascii="Times New Roman" w:eastAsia="Times New Roman" w:hAnsi="Times New Roman" w:cs="Times New Roman"/>
          <w:b/>
          <w:bCs/>
          <w:color w:val="000000"/>
          <w:sz w:val="24"/>
          <w:szCs w:val="24"/>
          <w:lang w:eastAsia="ru-RU"/>
        </w:rPr>
        <w:t> Г. де Мопассан. </w:t>
      </w:r>
      <w:r w:rsidRPr="00A47716">
        <w:rPr>
          <w:rFonts w:ascii="Times New Roman" w:eastAsia="Times New Roman" w:hAnsi="Times New Roman" w:cs="Times New Roman"/>
          <w:color w:val="000000"/>
          <w:sz w:val="24"/>
          <w:szCs w:val="24"/>
          <w:lang w:eastAsia="ru-RU"/>
        </w:rPr>
        <w:t>«Ожерелье». </w:t>
      </w:r>
      <w:r w:rsidRPr="00A47716">
        <w:rPr>
          <w:rFonts w:ascii="Times New Roman" w:eastAsia="Times New Roman" w:hAnsi="Times New Roman" w:cs="Times New Roman"/>
          <w:b/>
          <w:bCs/>
          <w:color w:val="000000"/>
          <w:sz w:val="24"/>
          <w:szCs w:val="24"/>
          <w:lang w:eastAsia="ru-RU"/>
        </w:rPr>
        <w:t>Г. Ибсен. </w:t>
      </w:r>
      <w:r w:rsidRPr="00A47716">
        <w:rPr>
          <w:rFonts w:ascii="Times New Roman" w:eastAsia="Times New Roman" w:hAnsi="Times New Roman" w:cs="Times New Roman"/>
          <w:color w:val="000000"/>
          <w:sz w:val="24"/>
          <w:szCs w:val="24"/>
          <w:lang w:eastAsia="ru-RU"/>
        </w:rPr>
        <w:t>«Кукольный дом». </w:t>
      </w:r>
      <w:r w:rsidRPr="00A47716">
        <w:rPr>
          <w:rFonts w:ascii="Times New Roman" w:eastAsia="Times New Roman" w:hAnsi="Times New Roman" w:cs="Times New Roman"/>
          <w:b/>
          <w:bCs/>
          <w:color w:val="000000"/>
          <w:sz w:val="24"/>
          <w:szCs w:val="24"/>
          <w:lang w:eastAsia="ru-RU"/>
        </w:rPr>
        <w:t>А. Рембо. </w:t>
      </w:r>
      <w:r w:rsidRPr="00A47716">
        <w:rPr>
          <w:rFonts w:ascii="Times New Roman" w:eastAsia="Times New Roman" w:hAnsi="Times New Roman" w:cs="Times New Roman"/>
          <w:color w:val="000000"/>
          <w:sz w:val="24"/>
          <w:szCs w:val="24"/>
          <w:lang w:eastAsia="ru-RU"/>
        </w:rPr>
        <w:t>«Пьяный корабль».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11 КЛАСС</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Введение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История XX в. и судьбы искусства. Русская литература XX в. в контексте мировой культуры. Острота постановки вопросов о роли искусства в начале века. Сложности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периодизации русской литературы XX 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рубежа XIX—XX веков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Зарубежная литература первой половины XX века (обзор). Общий обзор европейской литературы первой половины XX в. Основные направления. Проблемы самопознания, нравственного выбора в творчестве писателей. Реализм и модернизм.</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Дж. Лондон.</w:t>
      </w:r>
      <w:r w:rsidRPr="00A47716">
        <w:rPr>
          <w:rFonts w:ascii="Times New Roman" w:eastAsia="Times New Roman" w:hAnsi="Times New Roman" w:cs="Times New Roman"/>
          <w:color w:val="000000"/>
          <w:sz w:val="24"/>
          <w:szCs w:val="24"/>
          <w:lang w:eastAsia="ru-RU"/>
        </w:rPr>
        <w:t> «Любовь к жизни». </w:t>
      </w:r>
      <w:r w:rsidRPr="00A47716">
        <w:rPr>
          <w:rFonts w:ascii="Times New Roman" w:eastAsia="Times New Roman" w:hAnsi="Times New Roman" w:cs="Times New Roman"/>
          <w:b/>
          <w:bCs/>
          <w:color w:val="000000"/>
          <w:sz w:val="24"/>
          <w:szCs w:val="24"/>
          <w:lang w:eastAsia="ru-RU"/>
        </w:rPr>
        <w:t>Б. Шоу. </w:t>
      </w:r>
      <w:r w:rsidRPr="00A47716">
        <w:rPr>
          <w:rFonts w:ascii="Times New Roman" w:eastAsia="Times New Roman" w:hAnsi="Times New Roman" w:cs="Times New Roman"/>
          <w:color w:val="000000"/>
          <w:sz w:val="24"/>
          <w:szCs w:val="24"/>
          <w:lang w:eastAsia="ru-RU"/>
        </w:rPr>
        <w:t>«</w:t>
      </w:r>
      <w:proofErr w:type="spellStart"/>
      <w:r w:rsidRPr="00A47716">
        <w:rPr>
          <w:rFonts w:ascii="Times New Roman" w:eastAsia="Times New Roman" w:hAnsi="Times New Roman" w:cs="Times New Roman"/>
          <w:color w:val="000000"/>
          <w:sz w:val="24"/>
          <w:szCs w:val="24"/>
          <w:lang w:eastAsia="ru-RU"/>
        </w:rPr>
        <w:t>Пигмалион</w:t>
      </w:r>
      <w:proofErr w:type="spellEnd"/>
      <w:r w:rsidRPr="00A47716">
        <w:rPr>
          <w:rFonts w:ascii="Times New Roman" w:eastAsia="Times New Roman" w:hAnsi="Times New Roman" w:cs="Times New Roman"/>
          <w:color w:val="000000"/>
          <w:sz w:val="24"/>
          <w:szCs w:val="24"/>
          <w:lang w:eastAsia="ru-RU"/>
        </w:rPr>
        <w:t>». </w:t>
      </w:r>
      <w:proofErr w:type="spellStart"/>
      <w:r w:rsidRPr="00A47716">
        <w:rPr>
          <w:rFonts w:ascii="Times New Roman" w:eastAsia="Times New Roman" w:hAnsi="Times New Roman" w:cs="Times New Roman"/>
          <w:b/>
          <w:bCs/>
          <w:color w:val="000000"/>
          <w:sz w:val="24"/>
          <w:szCs w:val="24"/>
          <w:lang w:eastAsia="ru-RU"/>
        </w:rPr>
        <w:t>Г.Аполлинер</w:t>
      </w:r>
      <w:proofErr w:type="spellEnd"/>
      <w:r w:rsidRPr="00A47716">
        <w:rPr>
          <w:rFonts w:ascii="Times New Roman" w:eastAsia="Times New Roman" w:hAnsi="Times New Roman" w:cs="Times New Roman"/>
          <w:b/>
          <w:bCs/>
          <w:color w:val="000000"/>
          <w:sz w:val="24"/>
          <w:szCs w:val="24"/>
          <w:lang w:eastAsia="ru-RU"/>
        </w:rPr>
        <w:t>.</w:t>
      </w:r>
      <w:r w:rsidRPr="00A47716">
        <w:rPr>
          <w:rFonts w:ascii="Times New Roman" w:eastAsia="Times New Roman" w:hAnsi="Times New Roman" w:cs="Times New Roman"/>
          <w:color w:val="000000"/>
          <w:sz w:val="24"/>
          <w:szCs w:val="24"/>
          <w:lang w:eastAsia="ru-RU"/>
        </w:rPr>
        <w:t xml:space="preserve"> Лирика («Мост </w:t>
      </w:r>
      <w:proofErr w:type="spellStart"/>
      <w:r w:rsidRPr="00A47716">
        <w:rPr>
          <w:rFonts w:ascii="Times New Roman" w:eastAsia="Times New Roman" w:hAnsi="Times New Roman" w:cs="Times New Roman"/>
          <w:color w:val="000000"/>
          <w:sz w:val="24"/>
          <w:szCs w:val="24"/>
          <w:lang w:eastAsia="ru-RU"/>
        </w:rPr>
        <w:t>Мирабо</w:t>
      </w:r>
      <w:proofErr w:type="spellEnd"/>
      <w:r w:rsidRPr="00A47716">
        <w:rPr>
          <w:rFonts w:ascii="Times New Roman" w:eastAsia="Times New Roman" w:hAnsi="Times New Roman" w:cs="Times New Roman"/>
          <w:color w:val="000000"/>
          <w:sz w:val="24"/>
          <w:szCs w:val="24"/>
          <w:lang w:eastAsia="ru-RU"/>
        </w:rPr>
        <w:t>»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Русская литература 90-х годов XIX — начала XX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lastRenderedPageBreak/>
        <w:t>Развитие гуманистических традиций русской классической литературы в конце XIX — начале XX в. Богатство и разнообразие литературных направлений. Дальнейшее развитие реализма. Модернизм как одно из новых направлений. Символизм, акмеизм и футуризм.</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М. Горький.</w:t>
      </w:r>
      <w:r w:rsidRPr="00A47716">
        <w:rPr>
          <w:rFonts w:ascii="Times New Roman" w:eastAsia="Times New Roman" w:hAnsi="Times New Roman" w:cs="Times New Roman"/>
          <w:color w:val="000000"/>
          <w:sz w:val="24"/>
          <w:szCs w:val="24"/>
          <w:lang w:eastAsia="ru-RU"/>
        </w:rPr>
        <w:t> </w:t>
      </w:r>
      <w:proofErr w:type="gramStart"/>
      <w:r w:rsidRPr="00A47716">
        <w:rPr>
          <w:rFonts w:ascii="Times New Roman" w:eastAsia="Times New Roman" w:hAnsi="Times New Roman" w:cs="Times New Roman"/>
          <w:color w:val="000000"/>
          <w:sz w:val="24"/>
          <w:szCs w:val="24"/>
          <w:lang w:eastAsia="ru-RU"/>
        </w:rPr>
        <w:t>«На дне», литературные портреты («Лев Толстой», «А. Чехов»), публицистика («Мои интервью», «Заметки о мещанстве», «Разрушение личности», «Несвоевременные мысли», «О том, как я учился писать».</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И. А. Бунин. </w:t>
      </w:r>
      <w:proofErr w:type="gramStart"/>
      <w:r w:rsidRPr="00A47716">
        <w:rPr>
          <w:rFonts w:ascii="Times New Roman" w:eastAsia="Times New Roman" w:hAnsi="Times New Roman" w:cs="Times New Roman"/>
          <w:color w:val="000000"/>
          <w:sz w:val="24"/>
          <w:szCs w:val="24"/>
          <w:lang w:eastAsia="ru-RU"/>
        </w:rPr>
        <w:t>«Вечер», «Крещенская ночь», «Ночь» («Ищу я в этом мире сочетанья...»), «Не устану воспевать вас, звезды!», «Последний шмель», «Одиночество», «Песня».</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«Господин из </w:t>
      </w:r>
      <w:proofErr w:type="gramStart"/>
      <w:r w:rsidRPr="00A47716">
        <w:rPr>
          <w:rFonts w:ascii="Times New Roman" w:eastAsia="Times New Roman" w:hAnsi="Times New Roman" w:cs="Times New Roman"/>
          <w:color w:val="000000"/>
          <w:sz w:val="24"/>
          <w:szCs w:val="24"/>
          <w:lang w:eastAsia="ru-RU"/>
        </w:rPr>
        <w:t>Сан- Франциско</w:t>
      </w:r>
      <w:proofErr w:type="gramEnd"/>
      <w:r w:rsidRPr="00A47716">
        <w:rPr>
          <w:rFonts w:ascii="Times New Roman" w:eastAsia="Times New Roman" w:hAnsi="Times New Roman" w:cs="Times New Roman"/>
          <w:color w:val="000000"/>
          <w:sz w:val="24"/>
          <w:szCs w:val="24"/>
          <w:lang w:eastAsia="ru-RU"/>
        </w:rPr>
        <w:t>». «Темные аллеи» (рассказы из сборника по выбору).</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«Чистый понедельник».</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И. Куприн.</w:t>
      </w:r>
      <w:r w:rsidRPr="00A47716">
        <w:rPr>
          <w:rFonts w:ascii="Times New Roman" w:eastAsia="Times New Roman" w:hAnsi="Times New Roman" w:cs="Times New Roman"/>
          <w:color w:val="000000"/>
          <w:sz w:val="24"/>
          <w:szCs w:val="24"/>
          <w:lang w:eastAsia="ru-RU"/>
        </w:rPr>
        <w:t> «Гранатовый браслет».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Г. Короленко.</w:t>
      </w:r>
      <w:r w:rsidRPr="00A47716">
        <w:rPr>
          <w:rFonts w:ascii="Times New Roman" w:eastAsia="Times New Roman" w:hAnsi="Times New Roman" w:cs="Times New Roman"/>
          <w:color w:val="000000"/>
          <w:sz w:val="24"/>
          <w:szCs w:val="24"/>
          <w:lang w:eastAsia="ru-RU"/>
        </w:rPr>
        <w:t> «Без языка», «Река играет», «Парадокс» и другие рассказы.</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Поэзия конца XIX — начала XX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Серебряный век. Модернизм. Влияние западноевропейской философии и поэзии на творчество русских символистов. Сущность модернизма, декаданса. Символизм, акмеизм и футуризм как основные направления модернизма. Старшие символисты: В. Я. Брюсов, К. Д. Бальмонт, Ф. Сологуб, З. Гиппиус. «</w:t>
      </w:r>
      <w:proofErr w:type="spellStart"/>
      <w:r w:rsidRPr="00A47716">
        <w:rPr>
          <w:rFonts w:ascii="Times New Roman" w:eastAsia="Times New Roman" w:hAnsi="Times New Roman" w:cs="Times New Roman"/>
          <w:color w:val="000000"/>
          <w:sz w:val="24"/>
          <w:szCs w:val="24"/>
          <w:lang w:eastAsia="ru-RU"/>
        </w:rPr>
        <w:t>Младосимволисты</w:t>
      </w:r>
      <w:proofErr w:type="spellEnd"/>
      <w:r w:rsidRPr="00A47716">
        <w:rPr>
          <w:rFonts w:ascii="Times New Roman" w:eastAsia="Times New Roman" w:hAnsi="Times New Roman" w:cs="Times New Roman"/>
          <w:color w:val="000000"/>
          <w:sz w:val="24"/>
          <w:szCs w:val="24"/>
          <w:lang w:eastAsia="ru-RU"/>
        </w:rPr>
        <w:t xml:space="preserve">»: </w:t>
      </w:r>
      <w:proofErr w:type="spellStart"/>
      <w:r w:rsidRPr="00A47716">
        <w:rPr>
          <w:rFonts w:ascii="Times New Roman" w:eastAsia="Times New Roman" w:hAnsi="Times New Roman" w:cs="Times New Roman"/>
          <w:color w:val="000000"/>
          <w:sz w:val="24"/>
          <w:szCs w:val="24"/>
          <w:lang w:eastAsia="ru-RU"/>
        </w:rPr>
        <w:t>Вяч</w:t>
      </w:r>
      <w:proofErr w:type="spellEnd"/>
      <w:r w:rsidRPr="00A47716">
        <w:rPr>
          <w:rFonts w:ascii="Times New Roman" w:eastAsia="Times New Roman" w:hAnsi="Times New Roman" w:cs="Times New Roman"/>
          <w:color w:val="000000"/>
          <w:sz w:val="24"/>
          <w:szCs w:val="24"/>
          <w:lang w:eastAsia="ru-RU"/>
        </w:rPr>
        <w:t>. Иванов, А. Белый, А. Блок, С. Соловьев. Кризис символизма.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Я. Брюсов.</w:t>
      </w:r>
      <w:r w:rsidRPr="00A47716">
        <w:rPr>
          <w:rFonts w:ascii="Times New Roman" w:eastAsia="Times New Roman" w:hAnsi="Times New Roman" w:cs="Times New Roman"/>
          <w:color w:val="000000"/>
          <w:sz w:val="24"/>
          <w:szCs w:val="24"/>
          <w:lang w:eastAsia="ru-RU"/>
        </w:rPr>
        <w:t> «Юному поэту», «Творчество», «Грядущие гунны»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К. Д. Бальмонт.</w:t>
      </w:r>
      <w:r w:rsidRPr="00A47716">
        <w:rPr>
          <w:rFonts w:ascii="Times New Roman" w:eastAsia="Times New Roman" w:hAnsi="Times New Roman" w:cs="Times New Roman"/>
          <w:color w:val="000000"/>
          <w:sz w:val="24"/>
          <w:szCs w:val="24"/>
          <w:lang w:eastAsia="ru-RU"/>
        </w:rPr>
        <w:t> «Я мечтою ловил уходящие тени...», «</w:t>
      </w:r>
      <w:proofErr w:type="spellStart"/>
      <w:r w:rsidRPr="00A47716">
        <w:rPr>
          <w:rFonts w:ascii="Times New Roman" w:eastAsia="Times New Roman" w:hAnsi="Times New Roman" w:cs="Times New Roman"/>
          <w:color w:val="000000"/>
          <w:sz w:val="24"/>
          <w:szCs w:val="24"/>
          <w:lang w:eastAsia="ru-RU"/>
        </w:rPr>
        <w:t>Безглагольность</w:t>
      </w:r>
      <w:proofErr w:type="spellEnd"/>
      <w:r w:rsidRPr="00A47716">
        <w:rPr>
          <w:rFonts w:ascii="Times New Roman" w:eastAsia="Times New Roman" w:hAnsi="Times New Roman" w:cs="Times New Roman"/>
          <w:color w:val="000000"/>
          <w:sz w:val="24"/>
          <w:szCs w:val="24"/>
          <w:lang w:eastAsia="ru-RU"/>
        </w:rPr>
        <w:t>», «Я в этот мир пришел, чтоб видеть солнце...».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Белый.</w:t>
      </w:r>
      <w:r w:rsidRPr="00A47716">
        <w:rPr>
          <w:rFonts w:ascii="Times New Roman" w:eastAsia="Times New Roman" w:hAnsi="Times New Roman" w:cs="Times New Roman"/>
          <w:color w:val="000000"/>
          <w:sz w:val="24"/>
          <w:szCs w:val="24"/>
          <w:lang w:eastAsia="ru-RU"/>
        </w:rPr>
        <w:t> «Раздумье», «Русь», «Родине».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А. Блок. </w:t>
      </w:r>
      <w:proofErr w:type="gramStart"/>
      <w:r w:rsidRPr="00A47716">
        <w:rPr>
          <w:rFonts w:ascii="Times New Roman" w:eastAsia="Times New Roman" w:hAnsi="Times New Roman" w:cs="Times New Roman"/>
          <w:color w:val="000000"/>
          <w:sz w:val="24"/>
          <w:szCs w:val="24"/>
          <w:lang w:eastAsia="ru-RU"/>
        </w:rPr>
        <w:t>«Незнакомка», «Россия», «Ночь, улица, фонарь, аптека...», «В ресторане», «Река раскинулась...» (из цикла «На поле Куликовом»), «На железной дороге», «Скифы».</w:t>
      </w:r>
      <w:proofErr w:type="gramEnd"/>
      <w:r w:rsidRPr="00A47716">
        <w:rPr>
          <w:rFonts w:ascii="Times New Roman" w:eastAsia="Times New Roman" w:hAnsi="Times New Roman" w:cs="Times New Roman"/>
          <w:color w:val="000000"/>
          <w:sz w:val="24"/>
          <w:szCs w:val="24"/>
          <w:lang w:eastAsia="ru-RU"/>
        </w:rPr>
        <w:t xml:space="preserve"> «Стихи о Прекрасной Даме». «Двенадцать».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Акмеизм</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Поэты-акмеисты Н. С. Гумилев, О. Э. Мандельштам, А. А. Ахматова, С. М. Городецкий, Г. И. Иванов, В. Н. Нарбут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 С. Гумилев</w:t>
      </w:r>
      <w:r w:rsidRPr="00A47716">
        <w:rPr>
          <w:rFonts w:ascii="Times New Roman" w:eastAsia="Times New Roman" w:hAnsi="Times New Roman" w:cs="Times New Roman"/>
          <w:color w:val="000000"/>
          <w:sz w:val="24"/>
          <w:szCs w:val="24"/>
          <w:lang w:eastAsia="ru-RU"/>
        </w:rPr>
        <w:t>. «Жираф», «Волшебная скрипка», «Заблудившийся трамвай», «Капитаны», «Андрей Рублев»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Футуризм</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Русский футуризм. И. Северянин (эгофутурист), В. В. Маяковский, Д. </w:t>
      </w:r>
      <w:proofErr w:type="spellStart"/>
      <w:r w:rsidRPr="00A47716">
        <w:rPr>
          <w:rFonts w:ascii="Times New Roman" w:eastAsia="Times New Roman" w:hAnsi="Times New Roman" w:cs="Times New Roman"/>
          <w:color w:val="000000"/>
          <w:sz w:val="24"/>
          <w:szCs w:val="24"/>
          <w:lang w:eastAsia="ru-RU"/>
        </w:rPr>
        <w:t>Бурлюк</w:t>
      </w:r>
      <w:proofErr w:type="spellEnd"/>
      <w:r w:rsidRPr="00A47716">
        <w:rPr>
          <w:rFonts w:ascii="Times New Roman" w:eastAsia="Times New Roman" w:hAnsi="Times New Roman" w:cs="Times New Roman"/>
          <w:color w:val="000000"/>
          <w:sz w:val="24"/>
          <w:szCs w:val="24"/>
          <w:lang w:eastAsia="ru-RU"/>
        </w:rPr>
        <w:t>, В. В. Хлебников, В. Каменский (</w:t>
      </w:r>
      <w:proofErr w:type="spellStart"/>
      <w:r w:rsidRPr="00A47716">
        <w:rPr>
          <w:rFonts w:ascii="Times New Roman" w:eastAsia="Times New Roman" w:hAnsi="Times New Roman" w:cs="Times New Roman"/>
          <w:color w:val="000000"/>
          <w:sz w:val="24"/>
          <w:szCs w:val="24"/>
          <w:lang w:eastAsia="ru-RU"/>
        </w:rPr>
        <w:t>кубофутуристы</w:t>
      </w:r>
      <w:proofErr w:type="spellEnd"/>
      <w:r w:rsidRPr="00A47716">
        <w:rPr>
          <w:rFonts w:ascii="Times New Roman" w:eastAsia="Times New Roman" w:hAnsi="Times New Roman" w:cs="Times New Roman"/>
          <w:color w:val="000000"/>
          <w:sz w:val="24"/>
          <w:szCs w:val="24"/>
          <w:lang w:eastAsia="ru-RU"/>
        </w:rPr>
        <w:t>), Б. Л. Пастернак («Центрифуга»).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И. Северянин.</w:t>
      </w:r>
      <w:r w:rsidRPr="00A47716">
        <w:rPr>
          <w:rFonts w:ascii="Times New Roman" w:eastAsia="Times New Roman" w:hAnsi="Times New Roman" w:cs="Times New Roman"/>
          <w:color w:val="000000"/>
          <w:sz w:val="24"/>
          <w:szCs w:val="24"/>
          <w:lang w:eastAsia="ru-RU"/>
        </w:rPr>
        <w:t> «Интродукция», «Эпилог», «Я гений Игорь Северянин...», «Двусмысленная слава»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В. Хлебников.</w:t>
      </w:r>
      <w:r w:rsidRPr="00A47716">
        <w:rPr>
          <w:rFonts w:ascii="Times New Roman" w:eastAsia="Times New Roman" w:hAnsi="Times New Roman" w:cs="Times New Roman"/>
          <w:color w:val="000000"/>
          <w:sz w:val="24"/>
          <w:szCs w:val="24"/>
          <w:lang w:eastAsia="ru-RU"/>
        </w:rPr>
        <w:t> «Заклятие смехом», «</w:t>
      </w:r>
      <w:proofErr w:type="spellStart"/>
      <w:r w:rsidRPr="00A47716">
        <w:rPr>
          <w:rFonts w:ascii="Times New Roman" w:eastAsia="Times New Roman" w:hAnsi="Times New Roman" w:cs="Times New Roman"/>
          <w:color w:val="000000"/>
          <w:sz w:val="24"/>
          <w:szCs w:val="24"/>
          <w:lang w:eastAsia="ru-RU"/>
        </w:rPr>
        <w:t>Бобоэби</w:t>
      </w:r>
      <w:proofErr w:type="spellEnd"/>
      <w:r w:rsidRPr="00A47716">
        <w:rPr>
          <w:rFonts w:ascii="Times New Roman" w:eastAsia="Times New Roman" w:hAnsi="Times New Roman" w:cs="Times New Roman"/>
          <w:color w:val="000000"/>
          <w:sz w:val="24"/>
          <w:szCs w:val="24"/>
          <w:lang w:eastAsia="ru-RU"/>
        </w:rPr>
        <w:t xml:space="preserve"> пелись губы...», «Еще раз...»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В. Маяковский. </w:t>
      </w:r>
      <w:r w:rsidRPr="00A47716">
        <w:rPr>
          <w:rFonts w:ascii="Times New Roman" w:eastAsia="Times New Roman" w:hAnsi="Times New Roman" w:cs="Times New Roman"/>
          <w:color w:val="000000"/>
          <w:sz w:val="24"/>
          <w:szCs w:val="24"/>
          <w:lang w:eastAsia="ru-RU"/>
        </w:rPr>
        <w:t>«А вы могли бы...», «Нате!», «Вам!», «Послушайте</w:t>
      </w:r>
      <w:proofErr w:type="gramStart"/>
      <w:r w:rsidRPr="00A47716">
        <w:rPr>
          <w:rFonts w:ascii="Times New Roman" w:eastAsia="Times New Roman" w:hAnsi="Times New Roman" w:cs="Times New Roman"/>
          <w:color w:val="000000"/>
          <w:sz w:val="24"/>
          <w:szCs w:val="24"/>
          <w:lang w:eastAsia="ru-RU"/>
        </w:rPr>
        <w:t xml:space="preserve"> !</w:t>
      </w:r>
      <w:proofErr w:type="gramEnd"/>
      <w:r w:rsidRPr="00A47716">
        <w:rPr>
          <w:rFonts w:ascii="Times New Roman" w:eastAsia="Times New Roman" w:hAnsi="Times New Roman" w:cs="Times New Roman"/>
          <w:color w:val="000000"/>
          <w:sz w:val="24"/>
          <w:szCs w:val="24"/>
          <w:lang w:eastAsia="ru-RU"/>
        </w:rPr>
        <w:t>..», «Скрипка и немножко нервно», «Юбилейное», «Владимир Маяковский», «Письмо Татьяне Яковлевой». «Облако в штанах».</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Драматургия поэта: «Клоп», «Баня».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lastRenderedPageBreak/>
        <w:t>Крестьянская поэзия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 А. Клюев.</w:t>
      </w:r>
      <w:r w:rsidRPr="00A47716">
        <w:rPr>
          <w:rFonts w:ascii="Times New Roman" w:eastAsia="Times New Roman" w:hAnsi="Times New Roman" w:cs="Times New Roman"/>
          <w:color w:val="000000"/>
          <w:sz w:val="24"/>
          <w:szCs w:val="24"/>
          <w:lang w:eastAsia="ru-RU"/>
        </w:rPr>
        <w:t> «</w:t>
      </w:r>
      <w:proofErr w:type="spellStart"/>
      <w:r w:rsidRPr="00A47716">
        <w:rPr>
          <w:rFonts w:ascii="Times New Roman" w:eastAsia="Times New Roman" w:hAnsi="Times New Roman" w:cs="Times New Roman"/>
          <w:color w:val="000000"/>
          <w:sz w:val="24"/>
          <w:szCs w:val="24"/>
          <w:lang w:eastAsia="ru-RU"/>
        </w:rPr>
        <w:t>Осинушка</w:t>
      </w:r>
      <w:proofErr w:type="spellEnd"/>
      <w:r w:rsidRPr="00A47716">
        <w:rPr>
          <w:rFonts w:ascii="Times New Roman" w:eastAsia="Times New Roman" w:hAnsi="Times New Roman" w:cs="Times New Roman"/>
          <w:color w:val="000000"/>
          <w:sz w:val="24"/>
          <w:szCs w:val="24"/>
          <w:lang w:eastAsia="ru-RU"/>
        </w:rPr>
        <w:t>», «Я люблю цыганские кочевья...», «Из подвалов, из темных углов...».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С. А. Есенин.</w:t>
      </w:r>
      <w:r w:rsidRPr="00A47716">
        <w:rPr>
          <w:rFonts w:ascii="Times New Roman" w:eastAsia="Times New Roman" w:hAnsi="Times New Roman" w:cs="Times New Roman"/>
          <w:color w:val="000000"/>
          <w:sz w:val="24"/>
          <w:szCs w:val="24"/>
          <w:lang w:eastAsia="ru-RU"/>
        </w:rPr>
        <w:t> </w:t>
      </w:r>
      <w:proofErr w:type="gramStart"/>
      <w:r w:rsidRPr="00A47716">
        <w:rPr>
          <w:rFonts w:ascii="Times New Roman" w:eastAsia="Times New Roman" w:hAnsi="Times New Roman" w:cs="Times New Roman"/>
          <w:color w:val="000000"/>
          <w:sz w:val="24"/>
          <w:szCs w:val="24"/>
          <w:lang w:eastAsia="ru-RU"/>
        </w:rPr>
        <w:t>«Гой, ты Русь, моя родная!..», «Не бродить, не мять в кустах багряных...», «Мы теперь уходим понемногу», «Письмо матери», «Спит ковыль...», «Шаганэ ты моя, Шаганэ...», «Не жалею, не зову, не плачу...», «Русь Советская».</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«Анна </w:t>
      </w:r>
      <w:proofErr w:type="spellStart"/>
      <w:r w:rsidRPr="00A47716">
        <w:rPr>
          <w:rFonts w:ascii="Times New Roman" w:eastAsia="Times New Roman" w:hAnsi="Times New Roman" w:cs="Times New Roman"/>
          <w:color w:val="000000"/>
          <w:sz w:val="24"/>
          <w:szCs w:val="24"/>
          <w:lang w:eastAsia="ru-RU"/>
        </w:rPr>
        <w:t>Снегина</w:t>
      </w:r>
      <w:proofErr w:type="spellEnd"/>
      <w:r w:rsidRPr="00A47716">
        <w:rPr>
          <w:rFonts w:ascii="Times New Roman" w:eastAsia="Times New Roman" w:hAnsi="Times New Roman" w:cs="Times New Roman"/>
          <w:color w:val="000000"/>
          <w:sz w:val="24"/>
          <w:szCs w:val="24"/>
          <w:lang w:eastAsia="ru-RU"/>
        </w:rPr>
        <w:t>»</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20—30-х годов XX</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Судьба русской литературы в годы исторических потрясений (обзор)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А. Фадеев.</w:t>
      </w:r>
      <w:r w:rsidRPr="00A47716">
        <w:rPr>
          <w:rFonts w:ascii="Times New Roman" w:eastAsia="Times New Roman" w:hAnsi="Times New Roman" w:cs="Times New Roman"/>
          <w:color w:val="000000"/>
          <w:sz w:val="24"/>
          <w:szCs w:val="24"/>
          <w:lang w:eastAsia="ru-RU"/>
        </w:rPr>
        <w:t> «Разгром».</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А. Ахматова.</w:t>
      </w:r>
      <w:r w:rsidRPr="00A47716">
        <w:rPr>
          <w:rFonts w:ascii="Times New Roman" w:eastAsia="Times New Roman" w:hAnsi="Times New Roman" w:cs="Times New Roman"/>
          <w:color w:val="000000"/>
          <w:sz w:val="24"/>
          <w:szCs w:val="24"/>
          <w:lang w:eastAsia="ru-RU"/>
        </w:rPr>
        <w:t xml:space="preserve"> «Сжала руки под темной вуалью...», «Мне ни к чему одические рати...», «Мне голос был. Он звал </w:t>
      </w:r>
      <w:proofErr w:type="spellStart"/>
      <w:r w:rsidRPr="00A47716">
        <w:rPr>
          <w:rFonts w:ascii="Times New Roman" w:eastAsia="Times New Roman" w:hAnsi="Times New Roman" w:cs="Times New Roman"/>
          <w:color w:val="000000"/>
          <w:sz w:val="24"/>
          <w:szCs w:val="24"/>
          <w:lang w:eastAsia="ru-RU"/>
        </w:rPr>
        <w:t>утешно</w:t>
      </w:r>
      <w:proofErr w:type="spellEnd"/>
      <w:r w:rsidRPr="00A47716">
        <w:rPr>
          <w:rFonts w:ascii="Times New Roman" w:eastAsia="Times New Roman" w:hAnsi="Times New Roman" w:cs="Times New Roman"/>
          <w:color w:val="000000"/>
          <w:sz w:val="24"/>
          <w:szCs w:val="24"/>
          <w:lang w:eastAsia="ru-RU"/>
        </w:rPr>
        <w:t>...», «Родная земля». «Реквием».</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Б. Л. Пастернак.</w:t>
      </w:r>
      <w:r w:rsidRPr="00A47716">
        <w:rPr>
          <w:rFonts w:ascii="Times New Roman" w:eastAsia="Times New Roman" w:hAnsi="Times New Roman" w:cs="Times New Roman"/>
          <w:color w:val="000000"/>
          <w:sz w:val="24"/>
          <w:szCs w:val="24"/>
          <w:lang w:eastAsia="ru-RU"/>
        </w:rPr>
        <w:t> «Про эти стихи», «Февраль. Достать чернил и плакать!..», «Определение поэзии», «Во всем мне хочется дойти до самой сути», «Гамлет», «Зимняя ночь», «Любить иных — тяжелый крест...», «Никого не будет в доме...», «Сосны», «Иней», «Снег идет». «Доктор Живаго» (обзор).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О. Э. Мандельштам.</w:t>
      </w:r>
      <w:r w:rsidRPr="00A47716">
        <w:rPr>
          <w:rFonts w:ascii="Times New Roman" w:eastAsia="Times New Roman" w:hAnsi="Times New Roman" w:cs="Times New Roman"/>
          <w:color w:val="000000"/>
          <w:sz w:val="24"/>
          <w:szCs w:val="24"/>
          <w:lang w:eastAsia="ru-RU"/>
        </w:rPr>
        <w:t> «</w:t>
      </w:r>
      <w:proofErr w:type="spellStart"/>
      <w:r w:rsidRPr="00A47716">
        <w:rPr>
          <w:rFonts w:ascii="Times New Roman" w:eastAsia="Times New Roman" w:hAnsi="Times New Roman" w:cs="Times New Roman"/>
          <w:color w:val="000000"/>
          <w:sz w:val="24"/>
          <w:szCs w:val="24"/>
          <w:lang w:eastAsia="ru-RU"/>
        </w:rPr>
        <w:t>Notre</w:t>
      </w:r>
      <w:proofErr w:type="spellEnd"/>
      <w:r w:rsidRPr="00A47716">
        <w:rPr>
          <w:rFonts w:ascii="Times New Roman" w:eastAsia="Times New Roman" w:hAnsi="Times New Roman" w:cs="Times New Roman"/>
          <w:color w:val="000000"/>
          <w:sz w:val="24"/>
          <w:szCs w:val="24"/>
          <w:lang w:eastAsia="ru-RU"/>
        </w:rPr>
        <w:t xml:space="preserve"> </w:t>
      </w:r>
      <w:proofErr w:type="spellStart"/>
      <w:proofErr w:type="gramStart"/>
      <w:r w:rsidRPr="00A47716">
        <w:rPr>
          <w:rFonts w:ascii="Times New Roman" w:eastAsia="Times New Roman" w:hAnsi="Times New Roman" w:cs="Times New Roman"/>
          <w:color w:val="000000"/>
          <w:sz w:val="24"/>
          <w:szCs w:val="24"/>
          <w:lang w:eastAsia="ru-RU"/>
        </w:rPr>
        <w:t>D</w:t>
      </w:r>
      <w:proofErr w:type="gramEnd"/>
      <w:r w:rsidRPr="00A47716">
        <w:rPr>
          <w:rFonts w:ascii="Times New Roman" w:eastAsia="Times New Roman" w:hAnsi="Times New Roman" w:cs="Times New Roman"/>
          <w:color w:val="000000"/>
          <w:sz w:val="24"/>
          <w:szCs w:val="24"/>
          <w:lang w:eastAsia="ru-RU"/>
        </w:rPr>
        <w:t>аmе</w:t>
      </w:r>
      <w:proofErr w:type="spellEnd"/>
      <w:r w:rsidRPr="00A47716">
        <w:rPr>
          <w:rFonts w:ascii="Times New Roman" w:eastAsia="Times New Roman" w:hAnsi="Times New Roman" w:cs="Times New Roman"/>
          <w:color w:val="000000"/>
          <w:sz w:val="24"/>
          <w:szCs w:val="24"/>
          <w:lang w:eastAsia="ru-RU"/>
        </w:rPr>
        <w:t>», «Бессонница. Гомер. Тугие паруса...», «За гремучую доблесть грядущих веков...», «Я вернулся в мой город...»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М. И. Цветаева.</w:t>
      </w:r>
      <w:r w:rsidRPr="00A47716">
        <w:rPr>
          <w:rFonts w:ascii="Times New Roman" w:eastAsia="Times New Roman" w:hAnsi="Times New Roman" w:cs="Times New Roman"/>
          <w:color w:val="000000"/>
          <w:sz w:val="24"/>
          <w:szCs w:val="24"/>
          <w:lang w:eastAsia="ru-RU"/>
        </w:rPr>
        <w:t> «Моим стихам, написанным так рано...», «Стихи к Блоку» («Имя твое птица в руке...»), «Кто создан из камня...», «Тоска по родине...», «Москве», «Мне нравится, что вы больны не мной...»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М. А. Булгаков.</w:t>
      </w:r>
      <w:r w:rsidRPr="00D364E4">
        <w:rPr>
          <w:rFonts w:ascii="Times New Roman" w:eastAsia="Times New Roman" w:hAnsi="Times New Roman" w:cs="Times New Roman"/>
          <w:color w:val="000000"/>
          <w:sz w:val="24"/>
          <w:szCs w:val="24"/>
          <w:lang w:eastAsia="ru-RU"/>
        </w:rPr>
        <w:t> </w:t>
      </w:r>
      <w:r w:rsidRPr="00A47716">
        <w:rPr>
          <w:rFonts w:ascii="Times New Roman" w:eastAsia="Times New Roman" w:hAnsi="Times New Roman" w:cs="Times New Roman"/>
          <w:color w:val="000000"/>
          <w:sz w:val="24"/>
          <w:szCs w:val="24"/>
          <w:lang w:eastAsia="ru-RU"/>
        </w:rPr>
        <w:t xml:space="preserve"> «Мастер и Маргарита».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П. Платонов.</w:t>
      </w:r>
      <w:r w:rsidRPr="00D364E4">
        <w:rPr>
          <w:rFonts w:ascii="Times New Roman" w:eastAsia="Times New Roman" w:hAnsi="Times New Roman" w:cs="Times New Roman"/>
          <w:color w:val="000000"/>
          <w:sz w:val="24"/>
          <w:szCs w:val="24"/>
          <w:lang w:eastAsia="ru-RU"/>
        </w:rPr>
        <w:t> </w:t>
      </w:r>
      <w:r w:rsidRPr="00A47716">
        <w:rPr>
          <w:rFonts w:ascii="Times New Roman" w:eastAsia="Times New Roman" w:hAnsi="Times New Roman" w:cs="Times New Roman"/>
          <w:color w:val="000000"/>
          <w:sz w:val="24"/>
          <w:szCs w:val="24"/>
          <w:lang w:eastAsia="ru-RU"/>
        </w:rPr>
        <w:t xml:space="preserve"> «Сокровенн</w:t>
      </w:r>
      <w:r w:rsidRPr="00D364E4">
        <w:rPr>
          <w:rFonts w:ascii="Times New Roman" w:eastAsia="Times New Roman" w:hAnsi="Times New Roman" w:cs="Times New Roman"/>
          <w:color w:val="000000"/>
          <w:sz w:val="24"/>
          <w:szCs w:val="24"/>
          <w:lang w:eastAsia="ru-RU"/>
        </w:rPr>
        <w:t xml:space="preserve">ый человек» </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Н. Толстой.</w:t>
      </w:r>
      <w:r w:rsidRPr="00A47716">
        <w:rPr>
          <w:rFonts w:ascii="Times New Roman" w:eastAsia="Times New Roman" w:hAnsi="Times New Roman" w:cs="Times New Roman"/>
          <w:color w:val="000000"/>
          <w:sz w:val="24"/>
          <w:szCs w:val="24"/>
          <w:lang w:eastAsia="ru-RU"/>
        </w:rPr>
        <w:t> «Петр Первый».</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М. А. Шолохов.</w:t>
      </w:r>
      <w:r w:rsidRPr="00A47716">
        <w:rPr>
          <w:rFonts w:ascii="Times New Roman" w:eastAsia="Times New Roman" w:hAnsi="Times New Roman" w:cs="Times New Roman"/>
          <w:color w:val="000000"/>
          <w:sz w:val="24"/>
          <w:szCs w:val="24"/>
          <w:lang w:eastAsia="ru-RU"/>
        </w:rPr>
        <w:t> «Тихий Дон».</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русского зарубежья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Творческие искания писателей русского зарубежья. </w:t>
      </w:r>
      <w:r w:rsidRPr="00A47716">
        <w:rPr>
          <w:rFonts w:ascii="Times New Roman" w:eastAsia="Times New Roman" w:hAnsi="Times New Roman" w:cs="Times New Roman"/>
          <w:color w:val="000000"/>
          <w:sz w:val="24"/>
          <w:szCs w:val="24"/>
          <w:lang w:eastAsia="ru-RU"/>
        </w:rPr>
        <w:t xml:space="preserve">Русская литература в изгнании. «Золотое десятилетие» русской литературы за рубежом (1925—1935). Поэзия русской эмиграции (М. И. Цветаева, В. Ф. Ходасевич, Г. В. Иванов). Проза русской эмиграции (И. С. Шмелев, А. М. Ремизов, Б. К. Зайцев, В. В. Набоков, Г. </w:t>
      </w:r>
      <w:proofErr w:type="spellStart"/>
      <w:r w:rsidRPr="00A47716">
        <w:rPr>
          <w:rFonts w:ascii="Times New Roman" w:eastAsia="Times New Roman" w:hAnsi="Times New Roman" w:cs="Times New Roman"/>
          <w:color w:val="000000"/>
          <w:sz w:val="24"/>
          <w:szCs w:val="24"/>
          <w:lang w:eastAsia="ru-RU"/>
        </w:rPr>
        <w:t>Газданов</w:t>
      </w:r>
      <w:proofErr w:type="spellEnd"/>
      <w:r w:rsidRPr="00A47716">
        <w:rPr>
          <w:rFonts w:ascii="Times New Roman" w:eastAsia="Times New Roman" w:hAnsi="Times New Roman" w:cs="Times New Roman"/>
          <w:color w:val="000000"/>
          <w:sz w:val="24"/>
          <w:szCs w:val="24"/>
          <w:lang w:eastAsia="ru-RU"/>
        </w:rPr>
        <w:t xml:space="preserve">, М. </w:t>
      </w:r>
      <w:proofErr w:type="spellStart"/>
      <w:r w:rsidRPr="00A47716">
        <w:rPr>
          <w:rFonts w:ascii="Times New Roman" w:eastAsia="Times New Roman" w:hAnsi="Times New Roman" w:cs="Times New Roman"/>
          <w:color w:val="000000"/>
          <w:sz w:val="24"/>
          <w:szCs w:val="24"/>
          <w:lang w:eastAsia="ru-RU"/>
        </w:rPr>
        <w:t>Алданов</w:t>
      </w:r>
      <w:proofErr w:type="spellEnd"/>
      <w:r w:rsidRPr="00A47716">
        <w:rPr>
          <w:rFonts w:ascii="Times New Roman" w:eastAsia="Times New Roman" w:hAnsi="Times New Roman" w:cs="Times New Roman"/>
          <w:color w:val="000000"/>
          <w:sz w:val="24"/>
          <w:szCs w:val="24"/>
          <w:lang w:eastAsia="ru-RU"/>
        </w:rPr>
        <w:t xml:space="preserve">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В. Набоков.</w:t>
      </w:r>
      <w:r w:rsidRPr="00A47716">
        <w:rPr>
          <w:rFonts w:ascii="Times New Roman" w:eastAsia="Times New Roman" w:hAnsi="Times New Roman" w:cs="Times New Roman"/>
          <w:color w:val="000000"/>
          <w:sz w:val="24"/>
          <w:szCs w:val="24"/>
          <w:lang w:eastAsia="ru-RU"/>
        </w:rPr>
        <w:t> «Другие берега», «Дар», «Защита Лужина» (по выбору).</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 xml:space="preserve">М. </w:t>
      </w:r>
      <w:proofErr w:type="spellStart"/>
      <w:r w:rsidRPr="00A47716">
        <w:rPr>
          <w:rFonts w:ascii="Times New Roman" w:eastAsia="Times New Roman" w:hAnsi="Times New Roman" w:cs="Times New Roman"/>
          <w:b/>
          <w:bCs/>
          <w:color w:val="000000"/>
          <w:sz w:val="24"/>
          <w:szCs w:val="24"/>
          <w:lang w:eastAsia="ru-RU"/>
        </w:rPr>
        <w:t>Алданов</w:t>
      </w:r>
      <w:proofErr w:type="spellEnd"/>
      <w:r w:rsidRPr="00A47716">
        <w:rPr>
          <w:rFonts w:ascii="Times New Roman" w:eastAsia="Times New Roman" w:hAnsi="Times New Roman" w:cs="Times New Roman"/>
          <w:b/>
          <w:bCs/>
          <w:color w:val="000000"/>
          <w:sz w:val="24"/>
          <w:szCs w:val="24"/>
          <w:lang w:eastAsia="ru-RU"/>
        </w:rPr>
        <w:t>.</w:t>
      </w:r>
      <w:r w:rsidRPr="00A47716">
        <w:rPr>
          <w:rFonts w:ascii="Times New Roman" w:eastAsia="Times New Roman" w:hAnsi="Times New Roman" w:cs="Times New Roman"/>
          <w:color w:val="000000"/>
          <w:sz w:val="24"/>
          <w:szCs w:val="24"/>
          <w:lang w:eastAsia="ru-RU"/>
        </w:rPr>
        <w:t> «Чертов мост».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Великая Отечественная война в литературе (обзор).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Патриотические мотивы и сила народного чувства в лирике военных лет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(Н. Тихонов, М. Исаковский, А. Сурков, К. Симонов, А. Тарковский, Е. Винокуров, С. Гудзенко, Ю. Друнина, Н. Старшинов, П. </w:t>
      </w:r>
      <w:proofErr w:type="spellStart"/>
      <w:r w:rsidRPr="00A47716">
        <w:rPr>
          <w:rFonts w:ascii="Times New Roman" w:eastAsia="Times New Roman" w:hAnsi="Times New Roman" w:cs="Times New Roman"/>
          <w:color w:val="000000"/>
          <w:sz w:val="24"/>
          <w:szCs w:val="24"/>
          <w:lang w:eastAsia="ru-RU"/>
        </w:rPr>
        <w:t>Антокольский</w:t>
      </w:r>
      <w:proofErr w:type="spellEnd"/>
      <w:r w:rsidRPr="00A47716">
        <w:rPr>
          <w:rFonts w:ascii="Times New Roman" w:eastAsia="Times New Roman" w:hAnsi="Times New Roman" w:cs="Times New Roman"/>
          <w:color w:val="000000"/>
          <w:sz w:val="24"/>
          <w:szCs w:val="24"/>
          <w:lang w:eastAsia="ru-RU"/>
        </w:rPr>
        <w:t xml:space="preserve">, О. </w:t>
      </w:r>
      <w:proofErr w:type="spellStart"/>
      <w:r w:rsidRPr="00A47716">
        <w:rPr>
          <w:rFonts w:ascii="Times New Roman" w:eastAsia="Times New Roman" w:hAnsi="Times New Roman" w:cs="Times New Roman"/>
          <w:color w:val="000000"/>
          <w:sz w:val="24"/>
          <w:szCs w:val="24"/>
          <w:lang w:eastAsia="ru-RU"/>
        </w:rPr>
        <w:t>Берггольц</w:t>
      </w:r>
      <w:proofErr w:type="spellEnd"/>
      <w:r w:rsidRPr="00A47716">
        <w:rPr>
          <w:rFonts w:ascii="Times New Roman" w:eastAsia="Times New Roman" w:hAnsi="Times New Roman" w:cs="Times New Roman"/>
          <w:color w:val="000000"/>
          <w:sz w:val="24"/>
          <w:szCs w:val="24"/>
          <w:lang w:eastAsia="ru-RU"/>
        </w:rPr>
        <w:t xml:space="preserve">, К. Ваншенкин и др.). Романтика и реализм в прозе о войне. </w:t>
      </w:r>
      <w:proofErr w:type="gramStart"/>
      <w:r w:rsidRPr="00A47716">
        <w:rPr>
          <w:rFonts w:ascii="Times New Roman" w:eastAsia="Times New Roman" w:hAnsi="Times New Roman" w:cs="Times New Roman"/>
          <w:color w:val="000000"/>
          <w:sz w:val="24"/>
          <w:szCs w:val="24"/>
          <w:lang w:eastAsia="ru-RU"/>
        </w:rPr>
        <w:t xml:space="preserve">Рассказы Л. Соболева, К. Паустовского, повести и романы Б. Горбатова («Непокоренные»), К. Симонова («Живые и мертвые»), А. Фадеева («Молодая гвардия»), Э. Казакевича («Звезда»), А. Бека («Волоколамское шоссе»), В. Некрасова («В окопах Сталинграда»), Ю. Бондарева («Горячий снег»), В. Кондратьева («Сашка»), С. </w:t>
      </w:r>
      <w:proofErr w:type="spellStart"/>
      <w:r w:rsidRPr="00A47716">
        <w:rPr>
          <w:rFonts w:ascii="Times New Roman" w:eastAsia="Times New Roman" w:hAnsi="Times New Roman" w:cs="Times New Roman"/>
          <w:color w:val="000000"/>
          <w:sz w:val="24"/>
          <w:szCs w:val="24"/>
          <w:lang w:eastAsia="ru-RU"/>
        </w:rPr>
        <w:t>Баруздина</w:t>
      </w:r>
      <w:proofErr w:type="spellEnd"/>
      <w:r w:rsidRPr="00A47716">
        <w:rPr>
          <w:rFonts w:ascii="Times New Roman" w:eastAsia="Times New Roman" w:hAnsi="Times New Roman" w:cs="Times New Roman"/>
          <w:color w:val="000000"/>
          <w:sz w:val="24"/>
          <w:szCs w:val="24"/>
          <w:lang w:eastAsia="ru-RU"/>
        </w:rPr>
        <w:t xml:space="preserve"> («Ее зовут Елкой»), Г. Бакланова («Навеки </w:t>
      </w:r>
      <w:r w:rsidRPr="00A47716">
        <w:rPr>
          <w:rFonts w:ascii="Times New Roman" w:eastAsia="Times New Roman" w:hAnsi="Times New Roman" w:cs="Times New Roman"/>
          <w:color w:val="000000"/>
          <w:sz w:val="24"/>
          <w:szCs w:val="24"/>
          <w:lang w:eastAsia="ru-RU"/>
        </w:rPr>
        <w:lastRenderedPageBreak/>
        <w:t xml:space="preserve">девятнадцатилетние»), Б. Васильева («Встречный бой»), Г. </w:t>
      </w:r>
      <w:proofErr w:type="spellStart"/>
      <w:r w:rsidRPr="00A47716">
        <w:rPr>
          <w:rFonts w:ascii="Times New Roman" w:eastAsia="Times New Roman" w:hAnsi="Times New Roman" w:cs="Times New Roman"/>
          <w:color w:val="000000"/>
          <w:sz w:val="24"/>
          <w:szCs w:val="24"/>
          <w:lang w:eastAsia="ru-RU"/>
        </w:rPr>
        <w:t>Владимова</w:t>
      </w:r>
      <w:proofErr w:type="spellEnd"/>
      <w:r w:rsidRPr="00A47716">
        <w:rPr>
          <w:rFonts w:ascii="Times New Roman" w:eastAsia="Times New Roman" w:hAnsi="Times New Roman" w:cs="Times New Roman"/>
          <w:color w:val="000000"/>
          <w:sz w:val="24"/>
          <w:szCs w:val="24"/>
          <w:lang w:eastAsia="ru-RU"/>
        </w:rPr>
        <w:t xml:space="preserve"> («Генерал и его армия»), К. Воробьева</w:t>
      </w:r>
      <w:proofErr w:type="gramEnd"/>
      <w:r w:rsidRPr="00A47716">
        <w:rPr>
          <w:rFonts w:ascii="Times New Roman" w:eastAsia="Times New Roman" w:hAnsi="Times New Roman" w:cs="Times New Roman"/>
          <w:color w:val="000000"/>
          <w:sz w:val="24"/>
          <w:szCs w:val="24"/>
          <w:lang w:eastAsia="ru-RU"/>
        </w:rPr>
        <w:t xml:space="preserve"> («</w:t>
      </w:r>
      <w:proofErr w:type="gramStart"/>
      <w:r w:rsidRPr="00A47716">
        <w:rPr>
          <w:rFonts w:ascii="Times New Roman" w:eastAsia="Times New Roman" w:hAnsi="Times New Roman" w:cs="Times New Roman"/>
          <w:color w:val="000000"/>
          <w:sz w:val="24"/>
          <w:szCs w:val="24"/>
          <w:lang w:eastAsia="ru-RU"/>
        </w:rPr>
        <w:t>Убиты под Москвой») и др.</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Драматургия: Л. Леонов («Нашествие»), Е. Шварц («Дракон»)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второй половины XX — начала XXI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второй половины XX 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Отражение трагических конфликтов истории в судьбах героев: А. Солженицын «Один день Ивана Денисовича», П. </w:t>
      </w:r>
      <w:proofErr w:type="spellStart"/>
      <w:r w:rsidRPr="00A47716">
        <w:rPr>
          <w:rFonts w:ascii="Times New Roman" w:eastAsia="Times New Roman" w:hAnsi="Times New Roman" w:cs="Times New Roman"/>
          <w:color w:val="000000"/>
          <w:sz w:val="24"/>
          <w:szCs w:val="24"/>
          <w:lang w:eastAsia="ru-RU"/>
        </w:rPr>
        <w:t>Нилин</w:t>
      </w:r>
      <w:proofErr w:type="spellEnd"/>
      <w:r w:rsidRPr="00A47716">
        <w:rPr>
          <w:rFonts w:ascii="Times New Roman" w:eastAsia="Times New Roman" w:hAnsi="Times New Roman" w:cs="Times New Roman"/>
          <w:color w:val="000000"/>
          <w:sz w:val="24"/>
          <w:szCs w:val="24"/>
          <w:lang w:eastAsia="ru-RU"/>
        </w:rPr>
        <w:t xml:space="preserve"> «Жестокость», В. Дудинцев «Не хлебом единым», В. Шаламов «Колымские рассказы»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Новое осмысление военной темы в творчестве Ю. Бондарева, В. Богомолова, Г. Бакланова, В. Некрасова, К. Воробьева, В. Быкова, Б. Васильева, С. </w:t>
      </w:r>
      <w:proofErr w:type="spellStart"/>
      <w:r w:rsidRPr="00A47716">
        <w:rPr>
          <w:rFonts w:ascii="Times New Roman" w:eastAsia="Times New Roman" w:hAnsi="Times New Roman" w:cs="Times New Roman"/>
          <w:color w:val="000000"/>
          <w:sz w:val="24"/>
          <w:szCs w:val="24"/>
          <w:lang w:eastAsia="ru-RU"/>
        </w:rPr>
        <w:t>Гроссмана</w:t>
      </w:r>
      <w:proofErr w:type="spellEnd"/>
      <w:r w:rsidRPr="00A47716">
        <w:rPr>
          <w:rFonts w:ascii="Times New Roman" w:eastAsia="Times New Roman" w:hAnsi="Times New Roman" w:cs="Times New Roman"/>
          <w:color w:val="000000"/>
          <w:sz w:val="24"/>
          <w:szCs w:val="24"/>
          <w:lang w:eastAsia="ru-RU"/>
        </w:rPr>
        <w:t>, В. Кондратьева, В. Носова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Поэзия: </w:t>
      </w:r>
      <w:proofErr w:type="gramStart"/>
      <w:r w:rsidRPr="00A47716">
        <w:rPr>
          <w:rFonts w:ascii="Times New Roman" w:eastAsia="Times New Roman" w:hAnsi="Times New Roman" w:cs="Times New Roman"/>
          <w:color w:val="000000"/>
          <w:sz w:val="24"/>
          <w:szCs w:val="24"/>
          <w:lang w:eastAsia="ru-RU"/>
        </w:rPr>
        <w:t xml:space="preserve">В. Боков, В. Федоров, Н. Рубцов, А. Прасолов, Н. Глазков, С. </w:t>
      </w:r>
      <w:proofErr w:type="spellStart"/>
      <w:r w:rsidRPr="00A47716">
        <w:rPr>
          <w:rFonts w:ascii="Times New Roman" w:eastAsia="Times New Roman" w:hAnsi="Times New Roman" w:cs="Times New Roman"/>
          <w:color w:val="000000"/>
          <w:sz w:val="24"/>
          <w:szCs w:val="24"/>
          <w:lang w:eastAsia="ru-RU"/>
        </w:rPr>
        <w:t>Наровчатов</w:t>
      </w:r>
      <w:proofErr w:type="spellEnd"/>
      <w:r w:rsidRPr="00A47716">
        <w:rPr>
          <w:rFonts w:ascii="Times New Roman" w:eastAsia="Times New Roman" w:hAnsi="Times New Roman" w:cs="Times New Roman"/>
          <w:color w:val="000000"/>
          <w:sz w:val="24"/>
          <w:szCs w:val="24"/>
          <w:lang w:eastAsia="ru-RU"/>
        </w:rPr>
        <w:t>, Д. Самойлов, Л. Мартынов, Е. Винокуров, Н. Старшинов, Ю. Друнина, Б. Слуцкий, С. Орлов, В. Солоухин, А. Тарковский и др.</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Новые идеи, темы, образы в поэзии периода «оттепели»: Б. Окуджава, Е. Евтушенко, А. Вознесенский, Б. Ахмадулина, Р. Рождественский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«Городская» проза:</w:t>
      </w:r>
      <w:r w:rsidRPr="00A47716">
        <w:rPr>
          <w:rFonts w:ascii="Times New Roman" w:eastAsia="Times New Roman" w:hAnsi="Times New Roman" w:cs="Times New Roman"/>
          <w:color w:val="000000"/>
          <w:sz w:val="24"/>
          <w:szCs w:val="24"/>
          <w:lang w:eastAsia="ru-RU"/>
        </w:rPr>
        <w:t> Д. Гранин, В. Дудинцев, Ю. Трифонов, А. Битов, В. Маканин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«Деревенская» проза</w:t>
      </w:r>
      <w:r w:rsidRPr="00A47716">
        <w:rPr>
          <w:rFonts w:ascii="Times New Roman" w:eastAsia="Times New Roman" w:hAnsi="Times New Roman" w:cs="Times New Roman"/>
          <w:color w:val="000000"/>
          <w:sz w:val="24"/>
          <w:szCs w:val="24"/>
          <w:lang w:eastAsia="ru-RU"/>
        </w:rPr>
        <w:t xml:space="preserve">. Повести С. Залыгина, В. Белова, В. Астафьева, Б. </w:t>
      </w:r>
      <w:proofErr w:type="spellStart"/>
      <w:r w:rsidRPr="00A47716">
        <w:rPr>
          <w:rFonts w:ascii="Times New Roman" w:eastAsia="Times New Roman" w:hAnsi="Times New Roman" w:cs="Times New Roman"/>
          <w:color w:val="000000"/>
          <w:sz w:val="24"/>
          <w:szCs w:val="24"/>
          <w:lang w:eastAsia="ru-RU"/>
        </w:rPr>
        <w:t>Можаева</w:t>
      </w:r>
      <w:proofErr w:type="spellEnd"/>
      <w:r w:rsidRPr="00A47716">
        <w:rPr>
          <w:rFonts w:ascii="Times New Roman" w:eastAsia="Times New Roman" w:hAnsi="Times New Roman" w:cs="Times New Roman"/>
          <w:color w:val="000000"/>
          <w:sz w:val="24"/>
          <w:szCs w:val="24"/>
          <w:lang w:eastAsia="ru-RU"/>
        </w:rPr>
        <w:t>, Ф. Абрамова, В. Шукшина, В. Крупина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Драматургия. </w:t>
      </w:r>
      <w:proofErr w:type="gramStart"/>
      <w:r w:rsidRPr="00A47716">
        <w:rPr>
          <w:rFonts w:ascii="Times New Roman" w:eastAsia="Times New Roman" w:hAnsi="Times New Roman" w:cs="Times New Roman"/>
          <w:color w:val="000000"/>
          <w:sz w:val="24"/>
          <w:szCs w:val="24"/>
          <w:lang w:eastAsia="ru-RU"/>
        </w:rPr>
        <w:t xml:space="preserve">А. Володин «Пять вечеров», М. Рощин «Валентин и Валентина», А. Арбузов «Иркутская история», «Жестокие игры», В. Розов «В добрый час!», «Гнездо глухаря», «Кабанчик», А. Вампилов «Прошлым летом в </w:t>
      </w:r>
      <w:proofErr w:type="spellStart"/>
      <w:r w:rsidRPr="00A47716">
        <w:rPr>
          <w:rFonts w:ascii="Times New Roman" w:eastAsia="Times New Roman" w:hAnsi="Times New Roman" w:cs="Times New Roman"/>
          <w:color w:val="000000"/>
          <w:sz w:val="24"/>
          <w:szCs w:val="24"/>
          <w:lang w:eastAsia="ru-RU"/>
        </w:rPr>
        <w:t>Чулимске</w:t>
      </w:r>
      <w:proofErr w:type="spellEnd"/>
      <w:r w:rsidRPr="00A47716">
        <w:rPr>
          <w:rFonts w:ascii="Times New Roman" w:eastAsia="Times New Roman" w:hAnsi="Times New Roman" w:cs="Times New Roman"/>
          <w:color w:val="000000"/>
          <w:sz w:val="24"/>
          <w:szCs w:val="24"/>
          <w:lang w:eastAsia="ru-RU"/>
        </w:rPr>
        <w:t>», «Старший</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сын»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народов России.</w:t>
      </w:r>
      <w:r w:rsidRPr="00A47716">
        <w:rPr>
          <w:rFonts w:ascii="Times New Roman" w:eastAsia="Times New Roman" w:hAnsi="Times New Roman" w:cs="Times New Roman"/>
          <w:color w:val="000000"/>
          <w:sz w:val="24"/>
          <w:szCs w:val="24"/>
          <w:lang w:eastAsia="ru-RU"/>
        </w:rPr>
        <w:t xml:space="preserve"> Г. </w:t>
      </w:r>
      <w:proofErr w:type="spellStart"/>
      <w:r w:rsidRPr="00A47716">
        <w:rPr>
          <w:rFonts w:ascii="Times New Roman" w:eastAsia="Times New Roman" w:hAnsi="Times New Roman" w:cs="Times New Roman"/>
          <w:color w:val="000000"/>
          <w:sz w:val="24"/>
          <w:szCs w:val="24"/>
          <w:lang w:eastAsia="ru-RU"/>
        </w:rPr>
        <w:t>Айги</w:t>
      </w:r>
      <w:proofErr w:type="spellEnd"/>
      <w:r w:rsidRPr="00A47716">
        <w:rPr>
          <w:rFonts w:ascii="Times New Roman" w:eastAsia="Times New Roman" w:hAnsi="Times New Roman" w:cs="Times New Roman"/>
          <w:color w:val="000000"/>
          <w:sz w:val="24"/>
          <w:szCs w:val="24"/>
          <w:lang w:eastAsia="ru-RU"/>
        </w:rPr>
        <w:t xml:space="preserve">, Р. Гамзатов, М. </w:t>
      </w:r>
      <w:proofErr w:type="spellStart"/>
      <w:r w:rsidRPr="00A47716">
        <w:rPr>
          <w:rFonts w:ascii="Times New Roman" w:eastAsia="Times New Roman" w:hAnsi="Times New Roman" w:cs="Times New Roman"/>
          <w:color w:val="000000"/>
          <w:sz w:val="24"/>
          <w:szCs w:val="24"/>
          <w:lang w:eastAsia="ru-RU"/>
        </w:rPr>
        <w:t>Джалиль</w:t>
      </w:r>
      <w:proofErr w:type="spellEnd"/>
      <w:r w:rsidRPr="00A47716">
        <w:rPr>
          <w:rFonts w:ascii="Times New Roman" w:eastAsia="Times New Roman" w:hAnsi="Times New Roman" w:cs="Times New Roman"/>
          <w:color w:val="000000"/>
          <w:sz w:val="24"/>
          <w:szCs w:val="24"/>
          <w:lang w:eastAsia="ru-RU"/>
        </w:rPr>
        <w:t xml:space="preserve">, М. Карим, Д. Кугультинов, К. Кулиев, Ю. </w:t>
      </w:r>
      <w:proofErr w:type="spellStart"/>
      <w:r w:rsidRPr="00A47716">
        <w:rPr>
          <w:rFonts w:ascii="Times New Roman" w:eastAsia="Times New Roman" w:hAnsi="Times New Roman" w:cs="Times New Roman"/>
          <w:color w:val="000000"/>
          <w:sz w:val="24"/>
          <w:szCs w:val="24"/>
          <w:lang w:eastAsia="ru-RU"/>
        </w:rPr>
        <w:t>Рытхэу</w:t>
      </w:r>
      <w:proofErr w:type="spellEnd"/>
      <w:r w:rsidRPr="00A47716">
        <w:rPr>
          <w:rFonts w:ascii="Times New Roman" w:eastAsia="Times New Roman" w:hAnsi="Times New Roman" w:cs="Times New Roman"/>
          <w:color w:val="000000"/>
          <w:sz w:val="24"/>
          <w:szCs w:val="24"/>
          <w:lang w:eastAsia="ru-RU"/>
        </w:rPr>
        <w:t xml:space="preserve">, Г. Тукай, К. Хетагуров, Ю. </w:t>
      </w:r>
      <w:proofErr w:type="spellStart"/>
      <w:r w:rsidRPr="00A47716">
        <w:rPr>
          <w:rFonts w:ascii="Times New Roman" w:eastAsia="Times New Roman" w:hAnsi="Times New Roman" w:cs="Times New Roman"/>
          <w:color w:val="000000"/>
          <w:sz w:val="24"/>
          <w:szCs w:val="24"/>
          <w:lang w:eastAsia="ru-RU"/>
        </w:rPr>
        <w:t>Шесталов</w:t>
      </w:r>
      <w:proofErr w:type="gramStart"/>
      <w:r w:rsidRPr="00A47716">
        <w:rPr>
          <w:rFonts w:ascii="Times New Roman" w:eastAsia="Times New Roman" w:hAnsi="Times New Roman" w:cs="Times New Roman"/>
          <w:color w:val="000000"/>
          <w:sz w:val="24"/>
          <w:szCs w:val="24"/>
          <w:lang w:eastAsia="ru-RU"/>
        </w:rPr>
        <w:t>,Ч</w:t>
      </w:r>
      <w:proofErr w:type="spellEnd"/>
      <w:proofErr w:type="gramEnd"/>
      <w:r w:rsidRPr="00A47716">
        <w:rPr>
          <w:rFonts w:ascii="Times New Roman" w:eastAsia="Times New Roman" w:hAnsi="Times New Roman" w:cs="Times New Roman"/>
          <w:color w:val="000000"/>
          <w:sz w:val="24"/>
          <w:szCs w:val="24"/>
          <w:lang w:eastAsia="ru-RU"/>
        </w:rPr>
        <w:t>. Айтматов.</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русского зарубежья.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«Вторая волна» русской литературной эмиграции: И. Бродский, А. Солженицын.</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«Третья волна» литературной эмиграции: Г. </w:t>
      </w:r>
      <w:proofErr w:type="spellStart"/>
      <w:r w:rsidRPr="00A47716">
        <w:rPr>
          <w:rFonts w:ascii="Times New Roman" w:eastAsia="Times New Roman" w:hAnsi="Times New Roman" w:cs="Times New Roman"/>
          <w:color w:val="000000"/>
          <w:sz w:val="24"/>
          <w:szCs w:val="24"/>
          <w:lang w:eastAsia="ru-RU"/>
        </w:rPr>
        <w:t>Владимов</w:t>
      </w:r>
      <w:proofErr w:type="spellEnd"/>
      <w:r w:rsidRPr="00A47716">
        <w:rPr>
          <w:rFonts w:ascii="Times New Roman" w:eastAsia="Times New Roman" w:hAnsi="Times New Roman" w:cs="Times New Roman"/>
          <w:color w:val="000000"/>
          <w:sz w:val="24"/>
          <w:szCs w:val="24"/>
          <w:lang w:eastAsia="ru-RU"/>
        </w:rPr>
        <w:t xml:space="preserve">, С. Довлатов, А. Гладилин, Ю. </w:t>
      </w:r>
      <w:proofErr w:type="spellStart"/>
      <w:r w:rsidRPr="00A47716">
        <w:rPr>
          <w:rFonts w:ascii="Times New Roman" w:eastAsia="Times New Roman" w:hAnsi="Times New Roman" w:cs="Times New Roman"/>
          <w:color w:val="000000"/>
          <w:sz w:val="24"/>
          <w:szCs w:val="24"/>
          <w:lang w:eastAsia="ru-RU"/>
        </w:rPr>
        <w:t>Мамлеев</w:t>
      </w:r>
      <w:proofErr w:type="spellEnd"/>
      <w:r w:rsidRPr="00A47716">
        <w:rPr>
          <w:rFonts w:ascii="Times New Roman" w:eastAsia="Times New Roman" w:hAnsi="Times New Roman" w:cs="Times New Roman"/>
          <w:color w:val="000000"/>
          <w:sz w:val="24"/>
          <w:szCs w:val="24"/>
          <w:lang w:eastAsia="ru-RU"/>
        </w:rPr>
        <w:t xml:space="preserve">, В. Аксенов, И. </w:t>
      </w:r>
      <w:proofErr w:type="spellStart"/>
      <w:r w:rsidRPr="00A47716">
        <w:rPr>
          <w:rFonts w:ascii="Times New Roman" w:eastAsia="Times New Roman" w:hAnsi="Times New Roman" w:cs="Times New Roman"/>
          <w:color w:val="000000"/>
          <w:sz w:val="24"/>
          <w:szCs w:val="24"/>
          <w:lang w:eastAsia="ru-RU"/>
        </w:rPr>
        <w:t>Ратушинская</w:t>
      </w:r>
      <w:proofErr w:type="spellEnd"/>
      <w:r w:rsidRPr="00A47716">
        <w:rPr>
          <w:rFonts w:ascii="Times New Roman" w:eastAsia="Times New Roman" w:hAnsi="Times New Roman" w:cs="Times New Roman"/>
          <w:color w:val="000000"/>
          <w:sz w:val="24"/>
          <w:szCs w:val="24"/>
          <w:lang w:eastAsia="ru-RU"/>
        </w:rPr>
        <w:t xml:space="preserve">, Саша Соколов, Ф. </w:t>
      </w:r>
      <w:proofErr w:type="spellStart"/>
      <w:r w:rsidRPr="00A47716">
        <w:rPr>
          <w:rFonts w:ascii="Times New Roman" w:eastAsia="Times New Roman" w:hAnsi="Times New Roman" w:cs="Times New Roman"/>
          <w:color w:val="000000"/>
          <w:sz w:val="24"/>
          <w:szCs w:val="24"/>
          <w:lang w:eastAsia="ru-RU"/>
        </w:rPr>
        <w:t>Горенштейн</w:t>
      </w:r>
      <w:proofErr w:type="spellEnd"/>
      <w:r w:rsidRPr="00A47716">
        <w:rPr>
          <w:rFonts w:ascii="Times New Roman" w:eastAsia="Times New Roman" w:hAnsi="Times New Roman" w:cs="Times New Roman"/>
          <w:color w:val="000000"/>
          <w:sz w:val="24"/>
          <w:szCs w:val="24"/>
          <w:lang w:eastAsia="ru-RU"/>
        </w:rPr>
        <w:t xml:space="preserve">, Вл. </w:t>
      </w:r>
      <w:proofErr w:type="spellStart"/>
      <w:r w:rsidRPr="00A47716">
        <w:rPr>
          <w:rFonts w:ascii="Times New Roman" w:eastAsia="Times New Roman" w:hAnsi="Times New Roman" w:cs="Times New Roman"/>
          <w:color w:val="000000"/>
          <w:sz w:val="24"/>
          <w:szCs w:val="24"/>
          <w:lang w:eastAsia="ru-RU"/>
        </w:rPr>
        <w:t>Марамзин</w:t>
      </w:r>
      <w:proofErr w:type="spellEnd"/>
      <w:r w:rsidRPr="00A47716">
        <w:rPr>
          <w:rFonts w:ascii="Times New Roman" w:eastAsia="Times New Roman" w:hAnsi="Times New Roman" w:cs="Times New Roman"/>
          <w:color w:val="000000"/>
          <w:sz w:val="24"/>
          <w:szCs w:val="24"/>
          <w:lang w:eastAsia="ru-RU"/>
        </w:rPr>
        <w:t xml:space="preserve">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Авторская песня</w:t>
      </w:r>
      <w:r w:rsidRPr="00A47716">
        <w:rPr>
          <w:rFonts w:ascii="Times New Roman" w:eastAsia="Times New Roman" w:hAnsi="Times New Roman" w:cs="Times New Roman"/>
          <w:color w:val="000000"/>
          <w:sz w:val="24"/>
          <w:szCs w:val="24"/>
          <w:lang w:eastAsia="ru-RU"/>
        </w:rPr>
        <w:t>. Песенное творчество А. Галича, В. Высоцкого, Б. Окуджавы, Ю. Визбора, Ю. Кима, А. Дольского, В. Цоя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Литературные журналы «Новый мир», «Октябрь»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Т. Твардовский.</w:t>
      </w:r>
      <w:r w:rsidRPr="00A47716">
        <w:rPr>
          <w:rFonts w:ascii="Times New Roman" w:eastAsia="Times New Roman" w:hAnsi="Times New Roman" w:cs="Times New Roman"/>
          <w:color w:val="000000"/>
          <w:sz w:val="24"/>
          <w:szCs w:val="24"/>
          <w:lang w:eastAsia="ru-RU"/>
        </w:rPr>
        <w:t> «Вся суть в одном единственном завете...», «Памяти матери», «Я знаю, никакой моей вины...», «К обидам горьким собственной персоны...»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«За далью — даль»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А. И. Солженицын.</w:t>
      </w:r>
      <w:r w:rsidRPr="00A47716">
        <w:rPr>
          <w:rFonts w:ascii="Times New Roman" w:eastAsia="Times New Roman" w:hAnsi="Times New Roman" w:cs="Times New Roman"/>
          <w:color w:val="000000"/>
          <w:sz w:val="24"/>
          <w:szCs w:val="24"/>
          <w:lang w:eastAsia="ru-RU"/>
        </w:rPr>
        <w:t> «Один день Ивана Денисовича», «Архипелаг ГУЛАГ» (главы), «Как нам обустроить Россию» и др. (по выбору).</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Ф. А. Абрамов.</w:t>
      </w:r>
      <w:r w:rsidRPr="00A47716">
        <w:rPr>
          <w:rFonts w:ascii="Times New Roman" w:eastAsia="Times New Roman" w:hAnsi="Times New Roman" w:cs="Times New Roman"/>
          <w:color w:val="000000"/>
          <w:sz w:val="24"/>
          <w:szCs w:val="24"/>
          <w:lang w:eastAsia="ru-RU"/>
        </w:rPr>
        <w:t> «Поездка в прошлое».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П. Астафьев. </w:t>
      </w:r>
      <w:r w:rsidRPr="00A47716">
        <w:rPr>
          <w:rFonts w:ascii="Times New Roman" w:eastAsia="Times New Roman" w:hAnsi="Times New Roman" w:cs="Times New Roman"/>
          <w:color w:val="000000"/>
          <w:sz w:val="24"/>
          <w:szCs w:val="24"/>
          <w:lang w:eastAsia="ru-RU"/>
        </w:rPr>
        <w:t>«Последний поклон», «Печальный детектив» (по выбору)</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lastRenderedPageBreak/>
        <w:t>В. Г. Распутин.</w:t>
      </w:r>
      <w:r w:rsidRPr="00A47716">
        <w:rPr>
          <w:rFonts w:ascii="Times New Roman" w:eastAsia="Times New Roman" w:hAnsi="Times New Roman" w:cs="Times New Roman"/>
          <w:color w:val="000000"/>
          <w:sz w:val="24"/>
          <w:szCs w:val="24"/>
          <w:lang w:eastAsia="ru-RU"/>
        </w:rPr>
        <w:t xml:space="preserve"> «Последний срок», «Прощание </w:t>
      </w:r>
      <w:proofErr w:type="gramStart"/>
      <w:r w:rsidRPr="00A47716">
        <w:rPr>
          <w:rFonts w:ascii="Times New Roman" w:eastAsia="Times New Roman" w:hAnsi="Times New Roman" w:cs="Times New Roman"/>
          <w:color w:val="000000"/>
          <w:sz w:val="24"/>
          <w:szCs w:val="24"/>
          <w:lang w:eastAsia="ru-RU"/>
        </w:rPr>
        <w:t>с</w:t>
      </w:r>
      <w:proofErr w:type="gramEnd"/>
      <w:r w:rsidRPr="00A47716">
        <w:rPr>
          <w:rFonts w:ascii="Times New Roman" w:eastAsia="Times New Roman" w:hAnsi="Times New Roman" w:cs="Times New Roman"/>
          <w:color w:val="000000"/>
          <w:sz w:val="24"/>
          <w:szCs w:val="24"/>
          <w:lang w:eastAsia="ru-RU"/>
        </w:rPr>
        <w:t xml:space="preserve"> Матерой», «Живи и помни» (по выбору).</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Зарубежная литература второй половины XX — начала XXI века (обзор)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Литература постмодернизма. </w:t>
      </w:r>
      <w:r w:rsidRPr="00A47716">
        <w:rPr>
          <w:rFonts w:ascii="Times New Roman" w:eastAsia="Times New Roman" w:hAnsi="Times New Roman" w:cs="Times New Roman"/>
          <w:b/>
          <w:bCs/>
          <w:color w:val="000000"/>
          <w:sz w:val="24"/>
          <w:szCs w:val="24"/>
          <w:lang w:eastAsia="ru-RU"/>
        </w:rPr>
        <w:t>Э. Хемингуэй.</w:t>
      </w:r>
      <w:r w:rsidRPr="00A47716">
        <w:rPr>
          <w:rFonts w:ascii="Times New Roman" w:eastAsia="Times New Roman" w:hAnsi="Times New Roman" w:cs="Times New Roman"/>
          <w:color w:val="000000"/>
          <w:sz w:val="24"/>
          <w:szCs w:val="24"/>
          <w:lang w:eastAsia="ru-RU"/>
        </w:rPr>
        <w:t> «Старик и море». </w:t>
      </w:r>
      <w:r w:rsidRPr="00A47716">
        <w:rPr>
          <w:rFonts w:ascii="Times New Roman" w:eastAsia="Times New Roman" w:hAnsi="Times New Roman" w:cs="Times New Roman"/>
          <w:b/>
          <w:bCs/>
          <w:color w:val="000000"/>
          <w:sz w:val="24"/>
          <w:szCs w:val="24"/>
          <w:lang w:eastAsia="ru-RU"/>
        </w:rPr>
        <w:t>У. С. Моэм.</w:t>
      </w:r>
      <w:r w:rsidRPr="00A47716">
        <w:rPr>
          <w:rFonts w:ascii="Times New Roman" w:eastAsia="Times New Roman" w:hAnsi="Times New Roman" w:cs="Times New Roman"/>
          <w:color w:val="000000"/>
          <w:sz w:val="24"/>
          <w:szCs w:val="24"/>
          <w:lang w:eastAsia="ru-RU"/>
        </w:rPr>
        <w:t> «Театр», «Луна и грош». </w:t>
      </w:r>
      <w:r w:rsidRPr="00A47716">
        <w:rPr>
          <w:rFonts w:ascii="Times New Roman" w:eastAsia="Times New Roman" w:hAnsi="Times New Roman" w:cs="Times New Roman"/>
          <w:b/>
          <w:bCs/>
          <w:color w:val="000000"/>
          <w:sz w:val="24"/>
          <w:szCs w:val="24"/>
          <w:lang w:eastAsia="ru-RU"/>
        </w:rPr>
        <w:t>Дж. Оруэлл.</w:t>
      </w:r>
      <w:r w:rsidRPr="00A47716">
        <w:rPr>
          <w:rFonts w:ascii="Times New Roman" w:eastAsia="Times New Roman" w:hAnsi="Times New Roman" w:cs="Times New Roman"/>
          <w:color w:val="000000"/>
          <w:sz w:val="24"/>
          <w:szCs w:val="24"/>
          <w:lang w:eastAsia="ru-RU"/>
        </w:rPr>
        <w:t> 1984</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Русская литература 90-х годов XX — начала XXI века (обзор)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1990-х гг.</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Постмодернизм. Эклектика, смешение и взаимопроникновение жанров. </w:t>
      </w:r>
      <w:proofErr w:type="spellStart"/>
      <w:r w:rsidRPr="00A47716">
        <w:rPr>
          <w:rFonts w:ascii="Times New Roman" w:eastAsia="Times New Roman" w:hAnsi="Times New Roman" w:cs="Times New Roman"/>
          <w:color w:val="000000"/>
          <w:sz w:val="24"/>
          <w:szCs w:val="24"/>
          <w:lang w:eastAsia="ru-RU"/>
        </w:rPr>
        <w:t>Интертекстуальность</w:t>
      </w:r>
      <w:proofErr w:type="spellEnd"/>
      <w:r w:rsidRPr="00A47716">
        <w:rPr>
          <w:rFonts w:ascii="Times New Roman" w:eastAsia="Times New Roman" w:hAnsi="Times New Roman" w:cs="Times New Roman"/>
          <w:color w:val="000000"/>
          <w:sz w:val="24"/>
          <w:szCs w:val="24"/>
          <w:lang w:eastAsia="ru-RU"/>
        </w:rPr>
        <w:t>, построение художественного текста из цитат 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реминисценций, когда «чужое слово проступает». </w:t>
      </w:r>
      <w:r w:rsidRPr="00A47716">
        <w:rPr>
          <w:rFonts w:ascii="Times New Roman" w:eastAsia="Times New Roman" w:hAnsi="Times New Roman" w:cs="Times New Roman"/>
          <w:b/>
          <w:bCs/>
          <w:color w:val="000000"/>
          <w:sz w:val="24"/>
          <w:szCs w:val="24"/>
          <w:lang w:eastAsia="ru-RU"/>
        </w:rPr>
        <w:t>В. Сорокин.</w:t>
      </w:r>
      <w:r w:rsidRPr="00A47716">
        <w:rPr>
          <w:rFonts w:ascii="Times New Roman" w:eastAsia="Times New Roman" w:hAnsi="Times New Roman" w:cs="Times New Roman"/>
          <w:color w:val="000000"/>
          <w:sz w:val="24"/>
          <w:szCs w:val="24"/>
          <w:lang w:eastAsia="ru-RU"/>
        </w:rPr>
        <w:t> «Роман». </w:t>
      </w:r>
      <w:r w:rsidRPr="00A47716">
        <w:rPr>
          <w:rFonts w:ascii="Times New Roman" w:eastAsia="Times New Roman" w:hAnsi="Times New Roman" w:cs="Times New Roman"/>
          <w:b/>
          <w:bCs/>
          <w:color w:val="000000"/>
          <w:sz w:val="24"/>
          <w:szCs w:val="24"/>
          <w:lang w:eastAsia="ru-RU"/>
        </w:rPr>
        <w:t>В. Пелевин.</w:t>
      </w:r>
      <w:r w:rsidRPr="00A47716">
        <w:rPr>
          <w:rFonts w:ascii="Times New Roman" w:eastAsia="Times New Roman" w:hAnsi="Times New Roman" w:cs="Times New Roman"/>
          <w:color w:val="000000"/>
          <w:sz w:val="24"/>
          <w:szCs w:val="24"/>
          <w:lang w:eastAsia="ru-RU"/>
        </w:rPr>
        <w:t> «Чапаев и Пустота». </w:t>
      </w:r>
      <w:r w:rsidRPr="00A47716">
        <w:rPr>
          <w:rFonts w:ascii="Times New Roman" w:eastAsia="Times New Roman" w:hAnsi="Times New Roman" w:cs="Times New Roman"/>
          <w:b/>
          <w:bCs/>
          <w:color w:val="000000"/>
          <w:sz w:val="24"/>
          <w:szCs w:val="24"/>
          <w:lang w:eastAsia="ru-RU"/>
        </w:rPr>
        <w:t>Т. Толстая.</w:t>
      </w:r>
      <w:r w:rsidRPr="00A47716">
        <w:rPr>
          <w:rFonts w:ascii="Times New Roman" w:eastAsia="Times New Roman" w:hAnsi="Times New Roman" w:cs="Times New Roman"/>
          <w:color w:val="000000"/>
          <w:sz w:val="24"/>
          <w:szCs w:val="24"/>
          <w:lang w:eastAsia="ru-RU"/>
        </w:rPr>
        <w:t> «</w:t>
      </w:r>
      <w:proofErr w:type="spellStart"/>
      <w:r w:rsidRPr="00A47716">
        <w:rPr>
          <w:rFonts w:ascii="Times New Roman" w:eastAsia="Times New Roman" w:hAnsi="Times New Roman" w:cs="Times New Roman"/>
          <w:color w:val="000000"/>
          <w:sz w:val="24"/>
          <w:szCs w:val="24"/>
          <w:lang w:eastAsia="ru-RU"/>
        </w:rPr>
        <w:t>Кысь</w:t>
      </w:r>
      <w:proofErr w:type="spellEnd"/>
      <w:r w:rsidRPr="00A47716">
        <w:rPr>
          <w:rFonts w:ascii="Times New Roman" w:eastAsia="Times New Roman" w:hAnsi="Times New Roman" w:cs="Times New Roman"/>
          <w:color w:val="000000"/>
          <w:sz w:val="24"/>
          <w:szCs w:val="24"/>
          <w:lang w:eastAsia="ru-RU"/>
        </w:rPr>
        <w:t>»</w:t>
      </w:r>
      <w:proofErr w:type="gramStart"/>
      <w:r w:rsidRPr="00A47716">
        <w:rPr>
          <w:rFonts w:ascii="Times New Roman" w:eastAsia="Times New Roman" w:hAnsi="Times New Roman" w:cs="Times New Roman"/>
          <w:color w:val="000000"/>
          <w:sz w:val="24"/>
          <w:szCs w:val="24"/>
          <w:lang w:eastAsia="ru-RU"/>
        </w:rPr>
        <w:t xml:space="preserve"> .</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В. С. Маканин.</w:t>
      </w:r>
      <w:r w:rsidRPr="00A47716">
        <w:rPr>
          <w:rFonts w:ascii="Times New Roman" w:eastAsia="Times New Roman" w:hAnsi="Times New Roman" w:cs="Times New Roman"/>
          <w:color w:val="000000"/>
          <w:sz w:val="24"/>
          <w:szCs w:val="24"/>
          <w:lang w:eastAsia="ru-RU"/>
        </w:rPr>
        <w:t> «Лаз», «Стол, покрытый сукном и с графином посередине», «Кавказский пленный».</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«Женский почерк» в прозе конца века. </w:t>
      </w:r>
      <w:proofErr w:type="gramStart"/>
      <w:r w:rsidRPr="00A47716">
        <w:rPr>
          <w:rFonts w:ascii="Times New Roman" w:eastAsia="Times New Roman" w:hAnsi="Times New Roman" w:cs="Times New Roman"/>
          <w:color w:val="000000"/>
          <w:sz w:val="24"/>
          <w:szCs w:val="24"/>
          <w:lang w:eastAsia="ru-RU"/>
        </w:rPr>
        <w:t>Тема семьи, проблема отцов и детей в произведениях Л. Петрушевской («Время ночь», «По дороге бога Эроса», «Тайна дома», «Маленькая Грозная»), В. Токаревой («Я есть.</w:t>
      </w:r>
      <w:proofErr w:type="gramEnd"/>
      <w:r w:rsidRPr="00A47716">
        <w:rPr>
          <w:rFonts w:ascii="Times New Roman" w:eastAsia="Times New Roman" w:hAnsi="Times New Roman" w:cs="Times New Roman"/>
          <w:color w:val="000000"/>
          <w:sz w:val="24"/>
          <w:szCs w:val="24"/>
          <w:lang w:eastAsia="ru-RU"/>
        </w:rPr>
        <w:t xml:space="preserve"> Ты есть. </w:t>
      </w:r>
      <w:proofErr w:type="gramStart"/>
      <w:r w:rsidRPr="00A47716">
        <w:rPr>
          <w:rFonts w:ascii="Times New Roman" w:eastAsia="Times New Roman" w:hAnsi="Times New Roman" w:cs="Times New Roman"/>
          <w:color w:val="000000"/>
          <w:sz w:val="24"/>
          <w:szCs w:val="24"/>
          <w:lang w:eastAsia="ru-RU"/>
        </w:rPr>
        <w:t>Он есть»).</w:t>
      </w:r>
      <w:proofErr w:type="gramEnd"/>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Идея общности людей в семейном романе Л. Улицкой «Медея и ее дети».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Поэзия 1990-х гг. Неизменность торжества добра и любви в поэзии Б. Чичибабина («82 сонета и 28 стихотворений о любви»). Тема государства и государственности в поэзии С. </w:t>
      </w:r>
      <w:proofErr w:type="spellStart"/>
      <w:r w:rsidRPr="00A47716">
        <w:rPr>
          <w:rFonts w:ascii="Times New Roman" w:eastAsia="Times New Roman" w:hAnsi="Times New Roman" w:cs="Times New Roman"/>
          <w:color w:val="000000"/>
          <w:sz w:val="24"/>
          <w:szCs w:val="24"/>
          <w:lang w:eastAsia="ru-RU"/>
        </w:rPr>
        <w:t>Куняева</w:t>
      </w:r>
      <w:proofErr w:type="spellEnd"/>
      <w:r w:rsidRPr="00A47716">
        <w:rPr>
          <w:rFonts w:ascii="Times New Roman" w:eastAsia="Times New Roman" w:hAnsi="Times New Roman" w:cs="Times New Roman"/>
          <w:color w:val="000000"/>
          <w:sz w:val="24"/>
          <w:szCs w:val="24"/>
          <w:lang w:eastAsia="ru-RU"/>
        </w:rPr>
        <w:t xml:space="preserve"> «Мать сыра земля». Диалог с русской классической литературой в поэзии Л. Лосева («Стихотворения из четырех книг»). Проблема нравственного выбора в стихотворениях О. </w:t>
      </w:r>
      <w:proofErr w:type="spellStart"/>
      <w:r w:rsidRPr="00A47716">
        <w:rPr>
          <w:rFonts w:ascii="Times New Roman" w:eastAsia="Times New Roman" w:hAnsi="Times New Roman" w:cs="Times New Roman"/>
          <w:color w:val="000000"/>
          <w:sz w:val="24"/>
          <w:szCs w:val="24"/>
          <w:lang w:eastAsia="ru-RU"/>
        </w:rPr>
        <w:t>Чухонцева</w:t>
      </w:r>
      <w:proofErr w:type="spellEnd"/>
      <w:r w:rsidRPr="00A47716">
        <w:rPr>
          <w:rFonts w:ascii="Times New Roman" w:eastAsia="Times New Roman" w:hAnsi="Times New Roman" w:cs="Times New Roman"/>
          <w:color w:val="000000"/>
          <w:sz w:val="24"/>
          <w:szCs w:val="24"/>
          <w:lang w:eastAsia="ru-RU"/>
        </w:rPr>
        <w:t xml:space="preserve"> («Пробегающий пейзаж»). Поиски смысла творчества и существования в поэтических произведениях С. </w:t>
      </w:r>
      <w:proofErr w:type="spellStart"/>
      <w:r w:rsidRPr="00A47716">
        <w:rPr>
          <w:rFonts w:ascii="Times New Roman" w:eastAsia="Times New Roman" w:hAnsi="Times New Roman" w:cs="Times New Roman"/>
          <w:color w:val="000000"/>
          <w:sz w:val="24"/>
          <w:szCs w:val="24"/>
          <w:lang w:eastAsia="ru-RU"/>
        </w:rPr>
        <w:t>Гандлевского</w:t>
      </w:r>
      <w:proofErr w:type="spellEnd"/>
      <w:r w:rsidRPr="00A47716">
        <w:rPr>
          <w:rFonts w:ascii="Times New Roman" w:eastAsia="Times New Roman" w:hAnsi="Times New Roman" w:cs="Times New Roman"/>
          <w:color w:val="000000"/>
          <w:sz w:val="24"/>
          <w:szCs w:val="24"/>
          <w:lang w:eastAsia="ru-RU"/>
        </w:rPr>
        <w:t xml:space="preserve"> («Конспект»).</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Осмысление итогов постмодернизма в русской поэзии. Использование цитат из произведений других поэтов. Д. </w:t>
      </w:r>
      <w:proofErr w:type="spellStart"/>
      <w:r w:rsidRPr="00A47716">
        <w:rPr>
          <w:rFonts w:ascii="Times New Roman" w:eastAsia="Times New Roman" w:hAnsi="Times New Roman" w:cs="Times New Roman"/>
          <w:color w:val="000000"/>
          <w:sz w:val="24"/>
          <w:szCs w:val="24"/>
          <w:lang w:eastAsia="ru-RU"/>
        </w:rPr>
        <w:t>Пригов</w:t>
      </w:r>
      <w:proofErr w:type="spellEnd"/>
      <w:r w:rsidRPr="00A47716">
        <w:rPr>
          <w:rFonts w:ascii="Times New Roman" w:eastAsia="Times New Roman" w:hAnsi="Times New Roman" w:cs="Times New Roman"/>
          <w:color w:val="000000"/>
          <w:sz w:val="24"/>
          <w:szCs w:val="24"/>
          <w:lang w:eastAsia="ru-RU"/>
        </w:rPr>
        <w:t xml:space="preserve"> («Написанное с 1990 по 1994», «Подобранный </w:t>
      </w:r>
      <w:proofErr w:type="spellStart"/>
      <w:r w:rsidRPr="00A47716">
        <w:rPr>
          <w:rFonts w:ascii="Times New Roman" w:eastAsia="Times New Roman" w:hAnsi="Times New Roman" w:cs="Times New Roman"/>
          <w:color w:val="000000"/>
          <w:sz w:val="24"/>
          <w:szCs w:val="24"/>
          <w:lang w:eastAsia="ru-RU"/>
        </w:rPr>
        <w:t>Пригов</w:t>
      </w:r>
      <w:proofErr w:type="spellEnd"/>
      <w:r w:rsidRPr="00A47716">
        <w:rPr>
          <w:rFonts w:ascii="Times New Roman" w:eastAsia="Times New Roman" w:hAnsi="Times New Roman" w:cs="Times New Roman"/>
          <w:color w:val="000000"/>
          <w:sz w:val="24"/>
          <w:szCs w:val="24"/>
          <w:lang w:eastAsia="ru-RU"/>
        </w:rPr>
        <w:t xml:space="preserve">»), Т. </w:t>
      </w:r>
      <w:proofErr w:type="spellStart"/>
      <w:r w:rsidRPr="00A47716">
        <w:rPr>
          <w:rFonts w:ascii="Times New Roman" w:eastAsia="Times New Roman" w:hAnsi="Times New Roman" w:cs="Times New Roman"/>
          <w:color w:val="000000"/>
          <w:sz w:val="24"/>
          <w:szCs w:val="24"/>
          <w:lang w:eastAsia="ru-RU"/>
        </w:rPr>
        <w:t>Кибиров</w:t>
      </w:r>
      <w:proofErr w:type="spellEnd"/>
      <w:r w:rsidRPr="00A47716">
        <w:rPr>
          <w:rFonts w:ascii="Times New Roman" w:eastAsia="Times New Roman" w:hAnsi="Times New Roman" w:cs="Times New Roman"/>
          <w:color w:val="000000"/>
          <w:sz w:val="24"/>
          <w:szCs w:val="24"/>
          <w:lang w:eastAsia="ru-RU"/>
        </w:rPr>
        <w:t xml:space="preserve"> («Нотации»), В. Некрасов («</w:t>
      </w:r>
      <w:proofErr w:type="spellStart"/>
      <w:r w:rsidRPr="00A47716">
        <w:rPr>
          <w:rFonts w:ascii="Times New Roman" w:eastAsia="Times New Roman" w:hAnsi="Times New Roman" w:cs="Times New Roman"/>
          <w:color w:val="000000"/>
          <w:sz w:val="24"/>
          <w:szCs w:val="24"/>
          <w:lang w:eastAsia="ru-RU"/>
        </w:rPr>
        <w:t>Дойче</w:t>
      </w:r>
      <w:proofErr w:type="spellEnd"/>
      <w:r w:rsidRPr="00A47716">
        <w:rPr>
          <w:rFonts w:ascii="Times New Roman" w:eastAsia="Times New Roman" w:hAnsi="Times New Roman" w:cs="Times New Roman"/>
          <w:color w:val="000000"/>
          <w:sz w:val="24"/>
          <w:szCs w:val="24"/>
          <w:lang w:eastAsia="ru-RU"/>
        </w:rPr>
        <w:t xml:space="preserve"> Бух»).</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Поэты-песенники М. К. Щербаков («Другая жизнь»), Ю. С. </w:t>
      </w:r>
      <w:proofErr w:type="spellStart"/>
      <w:r w:rsidRPr="00A47716">
        <w:rPr>
          <w:rFonts w:ascii="Times New Roman" w:eastAsia="Times New Roman" w:hAnsi="Times New Roman" w:cs="Times New Roman"/>
          <w:color w:val="000000"/>
          <w:sz w:val="24"/>
          <w:szCs w:val="24"/>
          <w:lang w:eastAsia="ru-RU"/>
        </w:rPr>
        <w:t>Энтин</w:t>
      </w:r>
      <w:proofErr w:type="spellEnd"/>
      <w:r w:rsidRPr="00A47716">
        <w:rPr>
          <w:rFonts w:ascii="Times New Roman" w:eastAsia="Times New Roman" w:hAnsi="Times New Roman" w:cs="Times New Roman"/>
          <w:color w:val="000000"/>
          <w:sz w:val="24"/>
          <w:szCs w:val="24"/>
          <w:lang w:eastAsia="ru-RU"/>
        </w:rPr>
        <w:t xml:space="preserve"> («Ничего на свете лучше </w:t>
      </w:r>
      <w:proofErr w:type="gramStart"/>
      <w:r w:rsidRPr="00A47716">
        <w:rPr>
          <w:rFonts w:ascii="Times New Roman" w:eastAsia="Times New Roman" w:hAnsi="Times New Roman" w:cs="Times New Roman"/>
          <w:color w:val="000000"/>
          <w:sz w:val="24"/>
          <w:szCs w:val="24"/>
          <w:lang w:eastAsia="ru-RU"/>
        </w:rPr>
        <w:t>нету</w:t>
      </w:r>
      <w:proofErr w:type="gramEnd"/>
      <w:r w:rsidRPr="00A47716">
        <w:rPr>
          <w:rFonts w:ascii="Times New Roman" w:eastAsia="Times New Roman" w:hAnsi="Times New Roman" w:cs="Times New Roman"/>
          <w:color w:val="000000"/>
          <w:sz w:val="24"/>
          <w:szCs w:val="24"/>
          <w:lang w:eastAsia="ru-RU"/>
        </w:rPr>
        <w:t>...»).</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Литература начала XXI века.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«Новый реализм»</w:t>
      </w:r>
      <w:r w:rsidRPr="00A47716">
        <w:rPr>
          <w:rFonts w:ascii="Times New Roman" w:eastAsia="Times New Roman" w:hAnsi="Times New Roman" w:cs="Times New Roman"/>
          <w:color w:val="000000"/>
          <w:sz w:val="24"/>
          <w:szCs w:val="24"/>
          <w:lang w:eastAsia="ru-RU"/>
        </w:rPr>
        <w:t> (</w:t>
      </w:r>
      <w:proofErr w:type="spellStart"/>
      <w:r w:rsidRPr="00A47716">
        <w:rPr>
          <w:rFonts w:ascii="Times New Roman" w:eastAsia="Times New Roman" w:hAnsi="Times New Roman" w:cs="Times New Roman"/>
          <w:color w:val="000000"/>
          <w:sz w:val="24"/>
          <w:szCs w:val="24"/>
          <w:lang w:eastAsia="ru-RU"/>
        </w:rPr>
        <w:t>постреализм</w:t>
      </w:r>
      <w:proofErr w:type="spellEnd"/>
      <w:r w:rsidRPr="00A47716">
        <w:rPr>
          <w:rFonts w:ascii="Times New Roman" w:eastAsia="Times New Roman" w:hAnsi="Times New Roman" w:cs="Times New Roman"/>
          <w:color w:val="000000"/>
          <w:sz w:val="24"/>
          <w:szCs w:val="24"/>
          <w:lang w:eastAsia="ru-RU"/>
        </w:rPr>
        <w:t xml:space="preserve">) как литературное течение «нулевых» годов. </w:t>
      </w:r>
      <w:proofErr w:type="gramStart"/>
      <w:r w:rsidRPr="00A47716">
        <w:rPr>
          <w:rFonts w:ascii="Times New Roman" w:eastAsia="Times New Roman" w:hAnsi="Times New Roman" w:cs="Times New Roman"/>
          <w:color w:val="000000"/>
          <w:sz w:val="24"/>
          <w:szCs w:val="24"/>
          <w:lang w:eastAsia="ru-RU"/>
        </w:rPr>
        <w:t>Пере</w:t>
      </w:r>
      <w:proofErr w:type="gramEnd"/>
      <w:r w:rsidRPr="00A47716">
        <w:rPr>
          <w:rFonts w:ascii="Times New Roman" w:eastAsia="Times New Roman" w:hAnsi="Times New Roman" w:cs="Times New Roman"/>
          <w:color w:val="000000"/>
          <w:sz w:val="24"/>
          <w:szCs w:val="24"/>
          <w:lang w:eastAsia="ru-RU"/>
        </w:rPr>
        <w:t>-</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смотр постмодернистских критериев. Картина современной России в повести </w:t>
      </w:r>
      <w:proofErr w:type="spellStart"/>
      <w:r w:rsidRPr="00A47716">
        <w:rPr>
          <w:rFonts w:ascii="Times New Roman" w:eastAsia="Times New Roman" w:hAnsi="Times New Roman" w:cs="Times New Roman"/>
          <w:color w:val="000000"/>
          <w:sz w:val="24"/>
          <w:szCs w:val="24"/>
          <w:lang w:eastAsia="ru-RU"/>
        </w:rPr>
        <w:t>В.Распутина</w:t>
      </w:r>
      <w:proofErr w:type="spellEnd"/>
      <w:r w:rsidRPr="00A47716">
        <w:rPr>
          <w:rFonts w:ascii="Times New Roman" w:eastAsia="Times New Roman" w:hAnsi="Times New Roman" w:cs="Times New Roman"/>
          <w:color w:val="000000"/>
          <w:sz w:val="24"/>
          <w:szCs w:val="24"/>
          <w:lang w:eastAsia="ru-RU"/>
        </w:rPr>
        <w:t xml:space="preserve"> «Дочь Ивана, мать Ивана». Изображение 1990-х гг. в романе </w:t>
      </w:r>
      <w:proofErr w:type="spellStart"/>
      <w:r w:rsidRPr="00A47716">
        <w:rPr>
          <w:rFonts w:ascii="Times New Roman" w:eastAsia="Times New Roman" w:hAnsi="Times New Roman" w:cs="Times New Roman"/>
          <w:color w:val="000000"/>
          <w:sz w:val="24"/>
          <w:szCs w:val="24"/>
          <w:lang w:eastAsia="ru-RU"/>
        </w:rPr>
        <w:t>А.Рубанова</w:t>
      </w:r>
      <w:proofErr w:type="spellEnd"/>
      <w:r w:rsidRPr="00A47716">
        <w:rPr>
          <w:rFonts w:ascii="Times New Roman" w:eastAsia="Times New Roman" w:hAnsi="Times New Roman" w:cs="Times New Roman"/>
          <w:color w:val="000000"/>
          <w:sz w:val="24"/>
          <w:szCs w:val="24"/>
          <w:lang w:eastAsia="ru-RU"/>
        </w:rPr>
        <w:t xml:space="preserve"> «Сажайте, и вырастет». Роман А. Терехова «Каменный мост». Книга рассказов и повестей М. Тарковского «Енисей, отпусти!» Роман Ю. Полякова «Грибной царь».</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Роман С. </w:t>
      </w:r>
      <w:proofErr w:type="spellStart"/>
      <w:r w:rsidRPr="00A47716">
        <w:rPr>
          <w:rFonts w:ascii="Times New Roman" w:eastAsia="Times New Roman" w:hAnsi="Times New Roman" w:cs="Times New Roman"/>
          <w:color w:val="000000"/>
          <w:sz w:val="24"/>
          <w:szCs w:val="24"/>
          <w:lang w:eastAsia="ru-RU"/>
        </w:rPr>
        <w:t>Шаргунова</w:t>
      </w:r>
      <w:proofErr w:type="spellEnd"/>
      <w:r w:rsidRPr="00A47716">
        <w:rPr>
          <w:rFonts w:ascii="Times New Roman" w:eastAsia="Times New Roman" w:hAnsi="Times New Roman" w:cs="Times New Roman"/>
          <w:color w:val="000000"/>
          <w:sz w:val="24"/>
          <w:szCs w:val="24"/>
          <w:lang w:eastAsia="ru-RU"/>
        </w:rPr>
        <w:t xml:space="preserve"> «Книга без фотографий». Роман Д. Быкова «Икс».</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Жанр политического романа.</w:t>
      </w:r>
      <w:r w:rsidRPr="00A47716">
        <w:rPr>
          <w:rFonts w:ascii="Times New Roman" w:eastAsia="Times New Roman" w:hAnsi="Times New Roman" w:cs="Times New Roman"/>
          <w:color w:val="000000"/>
          <w:sz w:val="24"/>
          <w:szCs w:val="24"/>
          <w:lang w:eastAsia="ru-RU"/>
        </w:rPr>
        <w:t xml:space="preserve"> А. </w:t>
      </w:r>
      <w:proofErr w:type="spellStart"/>
      <w:r w:rsidRPr="00A47716">
        <w:rPr>
          <w:rFonts w:ascii="Times New Roman" w:eastAsia="Times New Roman" w:hAnsi="Times New Roman" w:cs="Times New Roman"/>
          <w:color w:val="000000"/>
          <w:sz w:val="24"/>
          <w:szCs w:val="24"/>
          <w:lang w:eastAsia="ru-RU"/>
        </w:rPr>
        <w:t>Проханов</w:t>
      </w:r>
      <w:proofErr w:type="spellEnd"/>
      <w:r w:rsidRPr="00A47716">
        <w:rPr>
          <w:rFonts w:ascii="Times New Roman" w:eastAsia="Times New Roman" w:hAnsi="Times New Roman" w:cs="Times New Roman"/>
          <w:color w:val="000000"/>
          <w:sz w:val="24"/>
          <w:szCs w:val="24"/>
          <w:lang w:eastAsia="ru-RU"/>
        </w:rPr>
        <w:t xml:space="preserve"> «Господин Гексоген», Ю. Бондарев «Без милосердия».</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Женская проза.</w:t>
      </w:r>
      <w:r w:rsidRPr="00A47716">
        <w:rPr>
          <w:rFonts w:ascii="Times New Roman" w:eastAsia="Times New Roman" w:hAnsi="Times New Roman" w:cs="Times New Roman"/>
          <w:color w:val="000000"/>
          <w:sz w:val="24"/>
          <w:szCs w:val="24"/>
          <w:lang w:eastAsia="ru-RU"/>
        </w:rPr>
        <w:t xml:space="preserve"> Произведения Д. </w:t>
      </w:r>
      <w:proofErr w:type="spellStart"/>
      <w:r w:rsidRPr="00A47716">
        <w:rPr>
          <w:rFonts w:ascii="Times New Roman" w:eastAsia="Times New Roman" w:hAnsi="Times New Roman" w:cs="Times New Roman"/>
          <w:color w:val="000000"/>
          <w:sz w:val="24"/>
          <w:szCs w:val="24"/>
          <w:lang w:eastAsia="ru-RU"/>
        </w:rPr>
        <w:t>Рубиной</w:t>
      </w:r>
      <w:proofErr w:type="spellEnd"/>
      <w:r w:rsidRPr="00A47716">
        <w:rPr>
          <w:rFonts w:ascii="Times New Roman" w:eastAsia="Times New Roman" w:hAnsi="Times New Roman" w:cs="Times New Roman"/>
          <w:color w:val="000000"/>
          <w:sz w:val="24"/>
          <w:szCs w:val="24"/>
          <w:lang w:eastAsia="ru-RU"/>
        </w:rPr>
        <w:t xml:space="preserve"> «Любка», «На </w:t>
      </w:r>
      <w:proofErr w:type="gramStart"/>
      <w:r w:rsidRPr="00A47716">
        <w:rPr>
          <w:rFonts w:ascii="Times New Roman" w:eastAsia="Times New Roman" w:hAnsi="Times New Roman" w:cs="Times New Roman"/>
          <w:color w:val="000000"/>
          <w:sz w:val="24"/>
          <w:szCs w:val="24"/>
          <w:lang w:eastAsia="ru-RU"/>
        </w:rPr>
        <w:t>Верхней</w:t>
      </w:r>
      <w:proofErr w:type="gramEnd"/>
      <w:r w:rsidRPr="00A47716">
        <w:rPr>
          <w:rFonts w:ascii="Times New Roman" w:eastAsia="Times New Roman" w:hAnsi="Times New Roman" w:cs="Times New Roman"/>
          <w:color w:val="000000"/>
          <w:sz w:val="24"/>
          <w:szCs w:val="24"/>
          <w:lang w:eastAsia="ru-RU"/>
        </w:rPr>
        <w:t xml:space="preserve"> </w:t>
      </w:r>
      <w:proofErr w:type="spellStart"/>
      <w:r w:rsidRPr="00A47716">
        <w:rPr>
          <w:rFonts w:ascii="Times New Roman" w:eastAsia="Times New Roman" w:hAnsi="Times New Roman" w:cs="Times New Roman"/>
          <w:color w:val="000000"/>
          <w:sz w:val="24"/>
          <w:szCs w:val="24"/>
          <w:lang w:eastAsia="ru-RU"/>
        </w:rPr>
        <w:t>Масловке</w:t>
      </w:r>
      <w:proofErr w:type="spellEnd"/>
      <w:r w:rsidRPr="00A47716">
        <w:rPr>
          <w:rFonts w:ascii="Times New Roman" w:eastAsia="Times New Roman" w:hAnsi="Times New Roman" w:cs="Times New Roman"/>
          <w:color w:val="000000"/>
          <w:sz w:val="24"/>
          <w:szCs w:val="24"/>
          <w:lang w:eastAsia="ru-RU"/>
        </w:rPr>
        <w:t xml:space="preserve">». Гуманистический пафос рассказов и повестей А. Андроновой, М. Кучерской, К. </w:t>
      </w:r>
      <w:proofErr w:type="spellStart"/>
      <w:r w:rsidRPr="00A47716">
        <w:rPr>
          <w:rFonts w:ascii="Times New Roman" w:eastAsia="Times New Roman" w:hAnsi="Times New Roman" w:cs="Times New Roman"/>
          <w:color w:val="000000"/>
          <w:sz w:val="24"/>
          <w:szCs w:val="24"/>
          <w:lang w:eastAsia="ru-RU"/>
        </w:rPr>
        <w:t>Букши</w:t>
      </w:r>
      <w:proofErr w:type="spellEnd"/>
      <w:r w:rsidRPr="00A47716">
        <w:rPr>
          <w:rFonts w:ascii="Times New Roman" w:eastAsia="Times New Roman" w:hAnsi="Times New Roman" w:cs="Times New Roman"/>
          <w:color w:val="000000"/>
          <w:sz w:val="24"/>
          <w:szCs w:val="24"/>
          <w:lang w:eastAsia="ru-RU"/>
        </w:rPr>
        <w:t>, М. Степновой, И. Мамаевой, Н. Ключаревой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Публицистика.</w:t>
      </w:r>
      <w:r w:rsidRPr="00A47716">
        <w:rPr>
          <w:rFonts w:ascii="Times New Roman" w:eastAsia="Times New Roman" w:hAnsi="Times New Roman" w:cs="Times New Roman"/>
          <w:color w:val="000000"/>
          <w:sz w:val="24"/>
          <w:szCs w:val="24"/>
          <w:lang w:eastAsia="ru-RU"/>
        </w:rPr>
        <w:t> Д. Быков «Календарь». </w:t>
      </w:r>
      <w:r w:rsidRPr="00A47716">
        <w:rPr>
          <w:rFonts w:ascii="Times New Roman" w:eastAsia="Times New Roman" w:hAnsi="Times New Roman" w:cs="Times New Roman"/>
          <w:b/>
          <w:bCs/>
          <w:color w:val="000000"/>
          <w:sz w:val="24"/>
          <w:szCs w:val="24"/>
          <w:lang w:eastAsia="ru-RU"/>
        </w:rPr>
        <w:t>Дневники.</w:t>
      </w:r>
      <w:r w:rsidRPr="00A47716">
        <w:rPr>
          <w:rFonts w:ascii="Times New Roman" w:eastAsia="Times New Roman" w:hAnsi="Times New Roman" w:cs="Times New Roman"/>
          <w:color w:val="000000"/>
          <w:sz w:val="24"/>
          <w:szCs w:val="24"/>
          <w:lang w:eastAsia="ru-RU"/>
        </w:rPr>
        <w:t> С. Есин («Дневник. 2009»).</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lastRenderedPageBreak/>
        <w:t>Поэзия начала XXI в.</w:t>
      </w:r>
      <w:r w:rsidRPr="00A47716">
        <w:rPr>
          <w:rFonts w:ascii="Times New Roman" w:eastAsia="Times New Roman" w:hAnsi="Times New Roman" w:cs="Times New Roman"/>
          <w:color w:val="000000"/>
          <w:sz w:val="24"/>
          <w:szCs w:val="24"/>
          <w:lang w:eastAsia="ru-RU"/>
        </w:rPr>
        <w:t xml:space="preserve"> Новизна и гармония поэзии В. </w:t>
      </w:r>
      <w:proofErr w:type="spellStart"/>
      <w:r w:rsidRPr="00A47716">
        <w:rPr>
          <w:rFonts w:ascii="Times New Roman" w:eastAsia="Times New Roman" w:hAnsi="Times New Roman" w:cs="Times New Roman"/>
          <w:color w:val="000000"/>
          <w:sz w:val="24"/>
          <w:szCs w:val="24"/>
          <w:lang w:eastAsia="ru-RU"/>
        </w:rPr>
        <w:t>Алейникова</w:t>
      </w:r>
      <w:proofErr w:type="spellEnd"/>
      <w:r w:rsidRPr="00A47716">
        <w:rPr>
          <w:rFonts w:ascii="Times New Roman" w:eastAsia="Times New Roman" w:hAnsi="Times New Roman" w:cs="Times New Roman"/>
          <w:color w:val="000000"/>
          <w:sz w:val="24"/>
          <w:szCs w:val="24"/>
          <w:lang w:eastAsia="ru-RU"/>
        </w:rPr>
        <w:t xml:space="preserve"> («</w:t>
      </w:r>
      <w:proofErr w:type="gramStart"/>
      <w:r w:rsidRPr="00A47716">
        <w:rPr>
          <w:rFonts w:ascii="Times New Roman" w:eastAsia="Times New Roman" w:hAnsi="Times New Roman" w:cs="Times New Roman"/>
          <w:color w:val="000000"/>
          <w:sz w:val="24"/>
          <w:szCs w:val="24"/>
          <w:lang w:eastAsia="ru-RU"/>
        </w:rPr>
        <w:t>Вызванное</w:t>
      </w:r>
      <w:proofErr w:type="gramEnd"/>
      <w:r w:rsidRPr="00A47716">
        <w:rPr>
          <w:rFonts w:ascii="Times New Roman" w:eastAsia="Times New Roman" w:hAnsi="Times New Roman" w:cs="Times New Roman"/>
          <w:color w:val="000000"/>
          <w:sz w:val="24"/>
          <w:szCs w:val="24"/>
          <w:lang w:eastAsia="ru-RU"/>
        </w:rPr>
        <w:t xml:space="preserve"> из боли»), тема России, семьи, женщины в поэзии Ю. Кузнецова («До последнего края»), элегичность поэзии Е. Рейна («Избранные стихотворения и поэмы»), «нагота сердечной боли» в поэзии Г. </w:t>
      </w:r>
      <w:proofErr w:type="spellStart"/>
      <w:r w:rsidRPr="00A47716">
        <w:rPr>
          <w:rFonts w:ascii="Times New Roman" w:eastAsia="Times New Roman" w:hAnsi="Times New Roman" w:cs="Times New Roman"/>
          <w:color w:val="000000"/>
          <w:sz w:val="24"/>
          <w:szCs w:val="24"/>
          <w:lang w:eastAsia="ru-RU"/>
        </w:rPr>
        <w:t>Русакова</w:t>
      </w:r>
      <w:proofErr w:type="spellEnd"/>
      <w:r w:rsidRPr="00A47716">
        <w:rPr>
          <w:rFonts w:ascii="Times New Roman" w:eastAsia="Times New Roman" w:hAnsi="Times New Roman" w:cs="Times New Roman"/>
          <w:color w:val="000000"/>
          <w:sz w:val="24"/>
          <w:szCs w:val="24"/>
          <w:lang w:eastAsia="ru-RU"/>
        </w:rPr>
        <w:t xml:space="preserve"> («Стихи Татьяне»).</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 xml:space="preserve">Тенденции «нового реализма» в драматургии. Образец «новой драмы» в пьесе-монологе автора и исполнителя Е. Гришковца «Как я съел собаку». Драма И. Вырыпаева «Кислород». Тенденция создания «вторичных» произведений-продолжений, заимствующих названия и стиль классических образцов (М. Угаров «Облом </w:t>
      </w:r>
      <w:proofErr w:type="spellStart"/>
      <w:proofErr w:type="gramStart"/>
      <w:r w:rsidRPr="00A47716">
        <w:rPr>
          <w:rFonts w:ascii="Times New Roman" w:eastAsia="Times New Roman" w:hAnsi="Times New Roman" w:cs="Times New Roman"/>
          <w:color w:val="000000"/>
          <w:sz w:val="24"/>
          <w:szCs w:val="24"/>
          <w:lang w:eastAsia="ru-RU"/>
        </w:rPr>
        <w:t>о</w:t>
      </w:r>
      <w:proofErr w:type="gramEnd"/>
      <w:r w:rsidRPr="00A47716">
        <w:rPr>
          <w:rFonts w:ascii="Times New Roman" w:eastAsia="Times New Roman" w:hAnsi="Times New Roman" w:cs="Times New Roman"/>
          <w:color w:val="000000"/>
          <w:sz w:val="24"/>
          <w:szCs w:val="24"/>
          <w:lang w:eastAsia="ru-RU"/>
        </w:rPr>
        <w:t>ff</w:t>
      </w:r>
      <w:proofErr w:type="spellEnd"/>
      <w:r w:rsidRPr="00A47716">
        <w:rPr>
          <w:rFonts w:ascii="Times New Roman" w:eastAsia="Times New Roman" w:hAnsi="Times New Roman" w:cs="Times New Roman"/>
          <w:color w:val="000000"/>
          <w:sz w:val="24"/>
          <w:szCs w:val="24"/>
          <w:lang w:eastAsia="ru-RU"/>
        </w:rPr>
        <w:t xml:space="preserve">», Б. Акунин «Чайка», А. </w:t>
      </w:r>
      <w:proofErr w:type="spellStart"/>
      <w:r w:rsidRPr="00A47716">
        <w:rPr>
          <w:rFonts w:ascii="Times New Roman" w:eastAsia="Times New Roman" w:hAnsi="Times New Roman" w:cs="Times New Roman"/>
          <w:color w:val="000000"/>
          <w:sz w:val="24"/>
          <w:szCs w:val="24"/>
          <w:lang w:eastAsia="ru-RU"/>
        </w:rPr>
        <w:t>Слаповский</w:t>
      </w:r>
      <w:proofErr w:type="spellEnd"/>
      <w:r w:rsidRPr="00A47716">
        <w:rPr>
          <w:rFonts w:ascii="Times New Roman" w:eastAsia="Times New Roman" w:hAnsi="Times New Roman" w:cs="Times New Roman"/>
          <w:color w:val="000000"/>
          <w:sz w:val="24"/>
          <w:szCs w:val="24"/>
          <w:lang w:eastAsia="ru-RU"/>
        </w:rPr>
        <w:t xml:space="preserve"> «Вишневый садик», Н. </w:t>
      </w:r>
      <w:proofErr w:type="spellStart"/>
      <w:r w:rsidRPr="00A47716">
        <w:rPr>
          <w:rFonts w:ascii="Times New Roman" w:eastAsia="Times New Roman" w:hAnsi="Times New Roman" w:cs="Times New Roman"/>
          <w:color w:val="000000"/>
          <w:sz w:val="24"/>
          <w:szCs w:val="24"/>
          <w:lang w:eastAsia="ru-RU"/>
        </w:rPr>
        <w:t>Садур</w:t>
      </w:r>
      <w:proofErr w:type="spellEnd"/>
      <w:r w:rsidRPr="00A47716">
        <w:rPr>
          <w:rFonts w:ascii="Times New Roman" w:eastAsia="Times New Roman" w:hAnsi="Times New Roman" w:cs="Times New Roman"/>
          <w:color w:val="000000"/>
          <w:sz w:val="24"/>
          <w:szCs w:val="24"/>
          <w:lang w:eastAsia="ru-RU"/>
        </w:rPr>
        <w:t xml:space="preserve"> «Памяти Печорина», О. </w:t>
      </w:r>
      <w:proofErr w:type="spellStart"/>
      <w:r w:rsidRPr="00A47716">
        <w:rPr>
          <w:rFonts w:ascii="Times New Roman" w:eastAsia="Times New Roman" w:hAnsi="Times New Roman" w:cs="Times New Roman"/>
          <w:color w:val="000000"/>
          <w:sz w:val="24"/>
          <w:szCs w:val="24"/>
          <w:lang w:eastAsia="ru-RU"/>
        </w:rPr>
        <w:t>Богаев</w:t>
      </w:r>
      <w:proofErr w:type="spellEnd"/>
      <w:r w:rsidRPr="00A47716">
        <w:rPr>
          <w:rFonts w:ascii="Times New Roman" w:eastAsia="Times New Roman" w:hAnsi="Times New Roman" w:cs="Times New Roman"/>
          <w:color w:val="000000"/>
          <w:sz w:val="24"/>
          <w:szCs w:val="24"/>
          <w:lang w:eastAsia="ru-RU"/>
        </w:rPr>
        <w:t xml:space="preserve"> «Русская народная почта» и др.).</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Итоги</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Связи и зависимости литератур и культур народов мира в XX в. Многообразие направлений, обилие форм и неожиданность эстетических и этических решений. Литература века как форма отражения сложности окружающего нас мира.</w:t>
      </w: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Тематическое планирование</w:t>
      </w:r>
    </w:p>
    <w:tbl>
      <w:tblPr>
        <w:tblW w:w="9896" w:type="dxa"/>
        <w:shd w:val="clear" w:color="auto" w:fill="FFFFFF"/>
        <w:tblCellMar>
          <w:top w:w="105" w:type="dxa"/>
          <w:left w:w="105" w:type="dxa"/>
          <w:bottom w:w="105" w:type="dxa"/>
          <w:right w:w="105" w:type="dxa"/>
        </w:tblCellMar>
        <w:tblLook w:val="04A0" w:firstRow="1" w:lastRow="0" w:firstColumn="1" w:lastColumn="0" w:noHBand="0" w:noVBand="1"/>
      </w:tblPr>
      <w:tblGrid>
        <w:gridCol w:w="580"/>
        <w:gridCol w:w="5548"/>
        <w:gridCol w:w="1513"/>
        <w:gridCol w:w="2255"/>
      </w:tblGrid>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b/>
                <w:color w:val="000000"/>
                <w:sz w:val="24"/>
                <w:szCs w:val="24"/>
                <w:lang w:eastAsia="ru-RU"/>
              </w:rPr>
            </w:pPr>
            <w:r w:rsidRPr="00A47716">
              <w:rPr>
                <w:rFonts w:ascii="Times New Roman" w:eastAsia="Times New Roman" w:hAnsi="Times New Roman" w:cs="Times New Roman"/>
                <w:b/>
                <w:color w:val="000000"/>
                <w:sz w:val="24"/>
                <w:szCs w:val="24"/>
                <w:lang w:eastAsia="ru-RU"/>
              </w:rPr>
              <w:t xml:space="preserve">№ </w:t>
            </w:r>
            <w:proofErr w:type="gramStart"/>
            <w:r w:rsidRPr="00A47716">
              <w:rPr>
                <w:rFonts w:ascii="Times New Roman" w:eastAsia="Times New Roman" w:hAnsi="Times New Roman" w:cs="Times New Roman"/>
                <w:b/>
                <w:color w:val="000000"/>
                <w:sz w:val="24"/>
                <w:szCs w:val="24"/>
                <w:lang w:eastAsia="ru-RU"/>
              </w:rPr>
              <w:t>п</w:t>
            </w:r>
            <w:proofErr w:type="gramEnd"/>
            <w:r w:rsidRPr="00A47716">
              <w:rPr>
                <w:rFonts w:ascii="Times New Roman" w:eastAsia="Times New Roman" w:hAnsi="Times New Roman" w:cs="Times New Roman"/>
                <w:b/>
                <w:color w:val="000000"/>
                <w:sz w:val="24"/>
                <w:szCs w:val="24"/>
                <w:lang w:eastAsia="ru-RU"/>
              </w:rPr>
              <w:t>/п</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b/>
                <w:color w:val="000000"/>
                <w:sz w:val="24"/>
                <w:szCs w:val="24"/>
                <w:lang w:eastAsia="ru-RU"/>
              </w:rPr>
            </w:pPr>
            <w:r w:rsidRPr="00A47716">
              <w:rPr>
                <w:rFonts w:ascii="Times New Roman" w:eastAsia="Times New Roman" w:hAnsi="Times New Roman" w:cs="Times New Roman"/>
                <w:b/>
                <w:color w:val="000000"/>
                <w:sz w:val="24"/>
                <w:szCs w:val="24"/>
                <w:lang w:eastAsia="ru-RU"/>
              </w:rPr>
              <w:t>Наименование разделов и тем</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b/>
                <w:color w:val="000000"/>
                <w:sz w:val="24"/>
                <w:szCs w:val="24"/>
                <w:lang w:eastAsia="ru-RU"/>
              </w:rPr>
            </w:pPr>
            <w:r w:rsidRPr="00A47716">
              <w:rPr>
                <w:rFonts w:ascii="Times New Roman" w:eastAsia="Times New Roman" w:hAnsi="Times New Roman" w:cs="Times New Roman"/>
                <w:b/>
                <w:color w:val="000000"/>
                <w:sz w:val="24"/>
                <w:szCs w:val="24"/>
                <w:lang w:eastAsia="ru-RU"/>
              </w:rPr>
              <w:t>Количество часов</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b/>
                <w:color w:val="000000"/>
                <w:sz w:val="24"/>
                <w:szCs w:val="24"/>
                <w:lang w:eastAsia="ru-RU"/>
              </w:rPr>
            </w:pPr>
            <w:r w:rsidRPr="00D364E4">
              <w:rPr>
                <w:rFonts w:ascii="Times New Roman" w:eastAsia="Times New Roman" w:hAnsi="Times New Roman" w:cs="Times New Roman"/>
                <w:b/>
                <w:color w:val="000000"/>
                <w:sz w:val="24"/>
                <w:szCs w:val="24"/>
                <w:lang w:eastAsia="ru-RU"/>
              </w:rPr>
              <w:t>Формы работы</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jc w:val="center"/>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10 класс</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Литература XIX века. Введение</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учебная дискуссия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2</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Литература первой половины XIX века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Презентация ученических проектов</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3</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А.С. Пушкин</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8+1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сочинение,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4</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М.Ю. Лермонтов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6+1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Групповая   работа, тестирование, с</w:t>
            </w:r>
            <w:r w:rsidRPr="00A47716">
              <w:rPr>
                <w:rFonts w:ascii="Times New Roman" w:eastAsia="Times New Roman" w:hAnsi="Times New Roman" w:cs="Times New Roman"/>
                <w:color w:val="000000"/>
                <w:sz w:val="24"/>
                <w:szCs w:val="24"/>
                <w:lang w:eastAsia="ru-RU"/>
              </w:rPr>
              <w:t>очинение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5</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Н.В. Гоголь</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6</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Русская литература второй половины XIX века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Презентация ученических проектов</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7</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А.Н. Островский</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6+1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сочинение,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8</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И.А. Гончаров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сочинение,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9</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И.С. Тургенев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7+1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 xml:space="preserve">Лекция, групповая работа, сочинение, </w:t>
            </w:r>
            <w:r w:rsidRPr="00D364E4">
              <w:rPr>
                <w:rFonts w:ascii="Times New Roman" w:eastAsia="Times New Roman" w:hAnsi="Times New Roman" w:cs="Times New Roman"/>
                <w:color w:val="000000"/>
                <w:sz w:val="24"/>
                <w:szCs w:val="24"/>
                <w:lang w:eastAsia="ru-RU"/>
              </w:rPr>
              <w:lastRenderedPageBreak/>
              <w:t>тестирование, дискуссия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lastRenderedPageBreak/>
              <w:t>10</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Ф.И. Тютчев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Литературно-музыкальная композиция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11</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А.А. Фет</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Литературно-музыкальная композиция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12</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proofErr w:type="spellStart"/>
            <w:r w:rsidRPr="00A47716">
              <w:rPr>
                <w:rFonts w:ascii="Times New Roman" w:eastAsia="Times New Roman" w:hAnsi="Times New Roman" w:cs="Times New Roman"/>
                <w:color w:val="000000"/>
                <w:sz w:val="24"/>
                <w:szCs w:val="24"/>
                <w:lang w:eastAsia="ru-RU"/>
              </w:rPr>
              <w:t>А.К.Толстой</w:t>
            </w:r>
            <w:proofErr w:type="spellEnd"/>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Литературно-музыкальная композиция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13</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Н.А. Некрасов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9+1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сочинение,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14</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Н. Г. Чернышевский</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Презентация ученических проектов</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15</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Н.С. Лесков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16</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М.Е. Салтыков-Щедрин</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17</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Ф.М. Достоевский</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11+1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Презентация ученических проектов, сочинение, дискуссия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18</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Л.Н. Толстой</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13+1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Презентация ученических проектов, сочинение, дискуссия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19</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А.П. Чехов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Презентация ученических проектов, сочинение, дискуссия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20</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Зарубежная литература XIX века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jc w:val="right"/>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102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jc w:val="right"/>
              <w:rPr>
                <w:rFonts w:ascii="Times New Roman" w:eastAsia="Times New Roman" w:hAnsi="Times New Roman" w:cs="Times New Roman"/>
                <w:color w:val="000000"/>
                <w:sz w:val="24"/>
                <w:szCs w:val="24"/>
                <w:lang w:eastAsia="ru-RU"/>
              </w:rPr>
            </w:pP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jc w:val="center"/>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11 класс</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Литература XX века. Введение.</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 xml:space="preserve">Лекция, групповая работа,  </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2</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Литература первой половины XX века.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15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 xml:space="preserve">Презентация </w:t>
            </w:r>
            <w:r w:rsidRPr="00D364E4">
              <w:rPr>
                <w:rFonts w:ascii="Times New Roman" w:eastAsia="Times New Roman" w:hAnsi="Times New Roman" w:cs="Times New Roman"/>
                <w:color w:val="000000"/>
                <w:sz w:val="24"/>
                <w:szCs w:val="24"/>
                <w:lang w:eastAsia="ru-RU"/>
              </w:rPr>
              <w:lastRenderedPageBreak/>
              <w:t>ученических проектов, сочинение, дискуссия, лекция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lastRenderedPageBreak/>
              <w:t>3</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Обзор русской поэзии конца XIX – начала XX века.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22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 литературно-музыкальная композиция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4</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Русская литература 20-40-х годов.</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34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 сочинение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5</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Русская литература за рубежом 1917-1941 г.</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4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6</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Великая Отечественная война в литературе.</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3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7</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Русская литература 50-90-х годов XX века.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17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 литературно-музыкальная композиция</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8</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Зарубежная литература.</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3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9</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Литература на современном этапе.</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2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364E4" w:rsidRPr="00D364E4" w:rsidRDefault="00D364E4" w:rsidP="008A73B0">
            <w:pPr>
              <w:spacing w:after="0" w:line="240" w:lineRule="auto"/>
              <w:jc w:val="center"/>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Лекция, групповая работа,  тестирование</w:t>
            </w: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10</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Итоги</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11</w:t>
            </w: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Всего</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34DAF" w:rsidRPr="00634DAF" w:rsidRDefault="00D364E4" w:rsidP="008A73B0">
            <w:pPr>
              <w:spacing w:after="0" w:line="0" w:lineRule="atLeast"/>
              <w:rPr>
                <w:rFonts w:ascii="Times New Roman" w:eastAsia="Times New Roman" w:hAnsi="Times New Roman" w:cs="Times New Roman"/>
                <w:color w:val="000000"/>
                <w:sz w:val="24"/>
                <w:szCs w:val="24"/>
                <w:lang w:eastAsia="ru-RU"/>
              </w:rPr>
            </w:pPr>
            <w:r w:rsidRPr="00D364E4">
              <w:rPr>
                <w:rFonts w:ascii="Times New Roman" w:eastAsia="Times New Roman" w:hAnsi="Times New Roman" w:cs="Times New Roman"/>
                <w:color w:val="000000"/>
                <w:sz w:val="24"/>
                <w:szCs w:val="24"/>
                <w:lang w:eastAsia="ru-RU"/>
              </w:rPr>
              <w:t>102 ч</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r>
      <w:tr w:rsidR="00D364E4" w:rsidRPr="00A47716" w:rsidTr="008A73B0">
        <w:tc>
          <w:tcPr>
            <w:tcW w:w="5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c>
          <w:tcPr>
            <w:tcW w:w="5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Итого:</w:t>
            </w:r>
          </w:p>
        </w:tc>
        <w:tc>
          <w:tcPr>
            <w:tcW w:w="1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D364E4" w:rsidP="008A73B0">
            <w:pPr>
              <w:spacing w:after="150" w:line="240" w:lineRule="auto"/>
              <w:rPr>
                <w:rFonts w:ascii="Times New Roman" w:eastAsia="Times New Roman" w:hAnsi="Times New Roman" w:cs="Times New Roman"/>
                <w:color w:val="000000"/>
                <w:sz w:val="24"/>
                <w:szCs w:val="24"/>
                <w:lang w:eastAsia="ru-RU"/>
              </w:rPr>
            </w:pPr>
            <w:r w:rsidRPr="00A47716">
              <w:rPr>
                <w:rFonts w:ascii="Times New Roman" w:eastAsia="Times New Roman" w:hAnsi="Times New Roman" w:cs="Times New Roman"/>
                <w:b/>
                <w:bCs/>
                <w:color w:val="000000"/>
                <w:sz w:val="24"/>
                <w:szCs w:val="24"/>
                <w:lang w:eastAsia="ru-RU"/>
              </w:rPr>
              <w:t>204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47716" w:rsidRPr="00A47716" w:rsidRDefault="00A47716" w:rsidP="008A73B0">
            <w:pPr>
              <w:spacing w:after="150" w:line="240" w:lineRule="auto"/>
              <w:rPr>
                <w:rFonts w:ascii="Times New Roman" w:eastAsia="Times New Roman" w:hAnsi="Times New Roman" w:cs="Times New Roman"/>
                <w:color w:val="000000"/>
                <w:sz w:val="24"/>
                <w:szCs w:val="24"/>
                <w:lang w:eastAsia="ru-RU"/>
              </w:rPr>
            </w:pPr>
          </w:p>
        </w:tc>
      </w:tr>
    </w:tbl>
    <w:p w:rsidR="00D364E4" w:rsidRPr="00D364E4" w:rsidRDefault="00D364E4" w:rsidP="00D364E4">
      <w:pPr>
        <w:rPr>
          <w:rFonts w:ascii="Times New Roman" w:hAnsi="Times New Roman" w:cs="Times New Roman"/>
          <w:sz w:val="24"/>
          <w:szCs w:val="24"/>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p>
    <w:p w:rsidR="00A47716" w:rsidRPr="00A47716" w:rsidRDefault="00A47716" w:rsidP="00A47716">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A47716" w:rsidRPr="00A47716" w:rsidRDefault="00A47716" w:rsidP="00A47716">
      <w:pPr>
        <w:shd w:val="clear" w:color="auto" w:fill="FFFFFF"/>
        <w:spacing w:after="150" w:line="240" w:lineRule="auto"/>
        <w:rPr>
          <w:rFonts w:ascii="PT Sans" w:eastAsia="Times New Roman" w:hAnsi="PT Sans" w:cs="Times New Roman"/>
          <w:color w:val="000000"/>
          <w:sz w:val="21"/>
          <w:szCs w:val="21"/>
          <w:lang w:eastAsia="ru-RU"/>
        </w:rPr>
      </w:pPr>
    </w:p>
    <w:sectPr w:rsidR="00A47716" w:rsidRPr="00A47716" w:rsidSect="006C33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16"/>
    <w:rsid w:val="006C33BD"/>
    <w:rsid w:val="00944C1E"/>
    <w:rsid w:val="00A31947"/>
    <w:rsid w:val="00A47716"/>
    <w:rsid w:val="00D3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2021-03-28T17:13:00Z</dcterms:created>
  <dcterms:modified xsi:type="dcterms:W3CDTF">2021-04-26T03:22:00Z</dcterms:modified>
</cp:coreProperties>
</file>